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EBBC8" w14:textId="1859F058" w:rsidR="00D8169D" w:rsidRPr="00FE293C" w:rsidRDefault="00D8169D" w:rsidP="00D8169D">
      <w:pPr>
        <w:jc w:val="both"/>
        <w:rPr>
          <w:rFonts w:ascii="Calibri" w:hAnsi="Calibri"/>
          <w:sz w:val="22"/>
          <w:szCs w:val="22"/>
          <w:lang w:val="sr-Cyrl-CS"/>
        </w:rPr>
      </w:pPr>
      <w:r w:rsidRPr="00B06280">
        <w:rPr>
          <w:rFonts w:ascii="Calibri" w:hAnsi="Calibri"/>
          <w:sz w:val="22"/>
          <w:szCs w:val="22"/>
          <w:lang w:val="sr-Cyrl-CS"/>
        </w:rPr>
        <w:t xml:space="preserve">На основу Решења о банкротству, које је донео стечајни судија Привредног суда у Краљеву Ст. </w:t>
      </w:r>
      <w:r w:rsidR="000C708E">
        <w:rPr>
          <w:rFonts w:ascii="Calibri" w:hAnsi="Calibri"/>
          <w:sz w:val="22"/>
          <w:szCs w:val="22"/>
        </w:rPr>
        <w:t>23</w:t>
      </w:r>
      <w:r w:rsidRPr="00B06280">
        <w:rPr>
          <w:rFonts w:ascii="Calibri" w:hAnsi="Calibri"/>
          <w:sz w:val="22"/>
          <w:szCs w:val="22"/>
          <w:lang w:val="sr-Cyrl-CS"/>
        </w:rPr>
        <w:t>/202</w:t>
      </w:r>
      <w:r>
        <w:rPr>
          <w:rFonts w:ascii="Calibri" w:hAnsi="Calibri"/>
          <w:sz w:val="22"/>
          <w:szCs w:val="22"/>
          <w:lang w:val="sr-Cyrl-CS"/>
        </w:rPr>
        <w:t>1</w:t>
      </w:r>
      <w:r w:rsidRPr="00B06280">
        <w:rPr>
          <w:rFonts w:ascii="Calibri" w:hAnsi="Calibri"/>
          <w:sz w:val="22"/>
          <w:szCs w:val="22"/>
          <w:lang w:val="sr-Cyrl-CS"/>
        </w:rPr>
        <w:t xml:space="preserve"> од </w:t>
      </w:r>
      <w:r w:rsidR="0001579B">
        <w:rPr>
          <w:rFonts w:ascii="Calibri" w:hAnsi="Calibri"/>
          <w:sz w:val="22"/>
          <w:szCs w:val="22"/>
        </w:rPr>
        <w:t>10</w:t>
      </w:r>
      <w:r>
        <w:rPr>
          <w:rFonts w:ascii="Calibri" w:hAnsi="Calibri"/>
          <w:sz w:val="22"/>
          <w:szCs w:val="22"/>
          <w:lang w:val="sr-Cyrl-CS"/>
        </w:rPr>
        <w:t>.0</w:t>
      </w:r>
      <w:r w:rsidR="00EF061E">
        <w:rPr>
          <w:rFonts w:ascii="Calibri" w:hAnsi="Calibri"/>
          <w:sz w:val="22"/>
          <w:szCs w:val="22"/>
        </w:rPr>
        <w:t>1.</w:t>
      </w:r>
      <w:r w:rsidRPr="00B06280">
        <w:rPr>
          <w:rFonts w:ascii="Calibri" w:hAnsi="Calibri"/>
          <w:sz w:val="22"/>
          <w:szCs w:val="22"/>
          <w:lang w:val="sr-Cyrl-CS"/>
        </w:rPr>
        <w:t>202</w:t>
      </w:r>
      <w:r w:rsidR="00EF061E">
        <w:rPr>
          <w:rFonts w:ascii="Calibri" w:hAnsi="Calibri"/>
          <w:sz w:val="22"/>
          <w:szCs w:val="22"/>
        </w:rPr>
        <w:t>2</w:t>
      </w:r>
      <w:r w:rsidRPr="00B06280">
        <w:rPr>
          <w:rFonts w:ascii="Calibri" w:hAnsi="Calibri"/>
          <w:sz w:val="22"/>
          <w:szCs w:val="22"/>
          <w:lang w:val="sr-Cyrl-CS"/>
        </w:rPr>
        <w:t>. године, члана 133. Закона о стечају (“Сл.гласник РС” бр. 104/2009, 99/2011 – др.закон, 71/2012 – одлука УС, 83/2014, 113/2017, 44/2018 и 95/2018) као и поглавља III  Националног стандарда бр. 5 о начину и поступку уновчења имовине стечајног дужника (“Сл.гласник РС” бр. 62/2018)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стечајни управник стечајног дужника</w:t>
      </w:r>
    </w:p>
    <w:p w14:paraId="0A14B1DC" w14:textId="1452445E" w:rsidR="007C3779" w:rsidRDefault="007C3779">
      <w:pPr>
        <w:rPr>
          <w:lang w:val="sr-Cyrl-CS"/>
        </w:rPr>
      </w:pPr>
    </w:p>
    <w:p w14:paraId="1865201D" w14:textId="532CCCBB" w:rsidR="00120BA9" w:rsidRDefault="00120BA9" w:rsidP="00120BA9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120BA9">
        <w:rPr>
          <w:rFonts w:ascii="Calibri" w:hAnsi="Calibri"/>
          <w:b/>
          <w:sz w:val="22"/>
          <w:szCs w:val="22"/>
          <w:lang w:val="sr-Cyrl-CS"/>
        </w:rPr>
        <w:t>PREDUZEĆ</w:t>
      </w:r>
      <w:r w:rsidR="00DC4AD7">
        <w:rPr>
          <w:rFonts w:ascii="Calibri" w:hAnsi="Calibri"/>
          <w:b/>
          <w:sz w:val="22"/>
          <w:szCs w:val="22"/>
        </w:rPr>
        <w:t>E</w:t>
      </w:r>
      <w:r w:rsidRPr="00120BA9">
        <w:rPr>
          <w:rFonts w:ascii="Calibri" w:hAnsi="Calibri"/>
          <w:b/>
          <w:sz w:val="22"/>
          <w:szCs w:val="22"/>
          <w:lang w:val="sr-Cyrl-CS"/>
        </w:rPr>
        <w:t xml:space="preserve"> ZA PROIZVODNJU, PROMET I USLUGE AGRO - MIL DOO EKSPORT-IMPORT, POJATE, Краља Александра 78, Појате, Ћићевац, МБ: 06636110, ПИБ:101510241</w:t>
      </w:r>
    </w:p>
    <w:p w14:paraId="270B7ECD" w14:textId="77777777" w:rsidR="00120BA9" w:rsidRPr="00120BA9" w:rsidRDefault="00120BA9" w:rsidP="00120BA9">
      <w:pPr>
        <w:jc w:val="center"/>
        <w:rPr>
          <w:rFonts w:ascii="Calibri" w:hAnsi="Calibri"/>
          <w:b/>
          <w:sz w:val="22"/>
          <w:szCs w:val="22"/>
          <w:lang w:val="sr-Cyrl-CS"/>
        </w:rPr>
      </w:pPr>
    </w:p>
    <w:p w14:paraId="10CA20A0" w14:textId="77777777" w:rsidR="00B3250C" w:rsidRPr="00FE293C" w:rsidRDefault="00B3250C" w:rsidP="00B3250C">
      <w:pPr>
        <w:jc w:val="center"/>
        <w:rPr>
          <w:rFonts w:ascii="Calibri" w:hAnsi="Calibri"/>
          <w:b/>
          <w:sz w:val="22"/>
          <w:szCs w:val="22"/>
          <w:lang w:val="sr-Cyrl-CS"/>
        </w:rPr>
      </w:pPr>
      <w:r w:rsidRPr="00FE293C">
        <w:rPr>
          <w:rFonts w:ascii="Calibri" w:hAnsi="Calibri"/>
          <w:b/>
          <w:sz w:val="22"/>
          <w:szCs w:val="22"/>
          <w:lang w:val="sr-Cyrl-CS"/>
        </w:rPr>
        <w:t>ОГЛАШАВА</w:t>
      </w:r>
    </w:p>
    <w:p w14:paraId="335DA8C3" w14:textId="6F003735" w:rsidR="00B3250C" w:rsidRDefault="00B3250C" w:rsidP="00B3250C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>
        <w:rPr>
          <w:rFonts w:asciiTheme="minorHAnsi" w:hAnsiTheme="minorHAnsi"/>
          <w:b/>
          <w:sz w:val="22"/>
          <w:szCs w:val="22"/>
          <w:lang w:val="sr-Cyrl-CS"/>
        </w:rPr>
        <w:t xml:space="preserve">продају </w:t>
      </w:r>
      <w:r w:rsidR="008D230E">
        <w:rPr>
          <w:rFonts w:asciiTheme="minorHAnsi" w:hAnsiTheme="minorHAnsi"/>
          <w:b/>
          <w:sz w:val="22"/>
          <w:szCs w:val="22"/>
          <w:lang w:val="sr-Cyrl-CS"/>
        </w:rPr>
        <w:t xml:space="preserve">имовине </w:t>
      </w:r>
      <w:r w:rsidR="008D230E">
        <w:rPr>
          <w:rFonts w:asciiTheme="minorHAnsi" w:hAnsiTheme="minorHAnsi"/>
          <w:b/>
          <w:sz w:val="22"/>
          <w:szCs w:val="22"/>
          <w:lang w:val="sr-Cyrl-RS"/>
        </w:rPr>
        <w:t xml:space="preserve"> </w:t>
      </w:r>
      <w:r w:rsidR="008D230E">
        <w:rPr>
          <w:rFonts w:asciiTheme="minorHAnsi" w:hAnsiTheme="minorHAnsi"/>
          <w:b/>
          <w:sz w:val="22"/>
          <w:szCs w:val="22"/>
          <w:lang w:val="sr-Cyrl-CS"/>
        </w:rPr>
        <w:t>ЈАВНИМ НАДМЕТАЊЕМ</w:t>
      </w:r>
    </w:p>
    <w:p w14:paraId="5A5E7EE4" w14:textId="77777777" w:rsidR="00B3250C" w:rsidRPr="001F75C5" w:rsidRDefault="00B3250C" w:rsidP="00B3250C">
      <w:pPr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</w:p>
    <w:p w14:paraId="3006C86A" w14:textId="6638A65D" w:rsidR="00B3250C" w:rsidRPr="00CC1AA5" w:rsidRDefault="008D230E" w:rsidP="008D230E">
      <w:pPr>
        <w:rPr>
          <w:rFonts w:asciiTheme="minorHAnsi" w:hAnsiTheme="minorHAnsi" w:cstheme="minorHAnsi"/>
          <w:bCs/>
          <w:sz w:val="22"/>
          <w:szCs w:val="22"/>
          <w:lang w:val="sr-Cyrl-CS"/>
        </w:rPr>
      </w:pPr>
      <w:r w:rsidRPr="00230D50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Предмет продаје </w:t>
      </w:r>
      <w:r w:rsidR="00BF016E" w:rsidRPr="00230D50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је </w:t>
      </w:r>
      <w:r w:rsidR="00CC1AA5" w:rsidRPr="00230D50">
        <w:rPr>
          <w:rFonts w:asciiTheme="minorHAnsi" w:hAnsiTheme="minorHAnsi" w:cstheme="minorHAnsi"/>
          <w:b/>
          <w:sz w:val="22"/>
          <w:szCs w:val="22"/>
          <w:lang w:val="sr-Cyrl-CS"/>
        </w:rPr>
        <w:t>имовинск</w:t>
      </w:r>
      <w:r w:rsidR="00230D50" w:rsidRPr="00230D50">
        <w:rPr>
          <w:rFonts w:asciiTheme="minorHAnsi" w:hAnsiTheme="minorHAnsi" w:cstheme="minorHAnsi"/>
          <w:b/>
          <w:sz w:val="22"/>
          <w:szCs w:val="22"/>
          <w:lang w:val="sr-Cyrl-CS"/>
        </w:rPr>
        <w:t>а</w:t>
      </w:r>
      <w:r w:rsidR="00CC1AA5" w:rsidRPr="00230D50">
        <w:rPr>
          <w:rFonts w:asciiTheme="minorHAnsi" w:hAnsiTheme="minorHAnsi" w:cstheme="minorHAnsi"/>
          <w:b/>
          <w:sz w:val="22"/>
          <w:szCs w:val="22"/>
          <w:lang w:val="sr-Cyrl-CS"/>
        </w:rPr>
        <w:t xml:space="preserve"> целина </w:t>
      </w:r>
      <w:r w:rsidR="00710B13" w:rsidRPr="00230D50">
        <w:rPr>
          <w:rFonts w:asciiTheme="minorHAnsi" w:hAnsiTheme="minorHAnsi" w:cstheme="minorHAnsi"/>
          <w:b/>
          <w:sz w:val="22"/>
          <w:szCs w:val="22"/>
          <w:lang w:val="sr-Cyrl-CS"/>
        </w:rPr>
        <w:t>Фа</w:t>
      </w:r>
      <w:r w:rsidR="00441427" w:rsidRPr="00230D50">
        <w:rPr>
          <w:rFonts w:asciiTheme="minorHAnsi" w:hAnsiTheme="minorHAnsi" w:cstheme="minorHAnsi"/>
          <w:b/>
          <w:sz w:val="22"/>
          <w:szCs w:val="22"/>
          <w:lang w:val="sr-Cyrl-CS"/>
        </w:rPr>
        <w:t>рма за одгој живине Велики Поповић</w:t>
      </w:r>
      <w:r w:rsidR="00CC1AA5" w:rsidRPr="00CC1AA5">
        <w:rPr>
          <w:rFonts w:asciiTheme="minorHAnsi" w:hAnsiTheme="minorHAnsi" w:cstheme="minorHAnsi"/>
          <w:bCs/>
          <w:sz w:val="22"/>
          <w:szCs w:val="22"/>
          <w:lang w:val="sr-Cyrl-CS"/>
        </w:rPr>
        <w:t>:</w:t>
      </w:r>
    </w:p>
    <w:p w14:paraId="51E2503F" w14:textId="77777777" w:rsidR="00365350" w:rsidRDefault="00365350" w:rsidP="005436A6">
      <w:pPr>
        <w:jc w:val="both"/>
        <w:rPr>
          <w:rFonts w:asciiTheme="minorHAnsi" w:hAnsiTheme="minorHAnsi" w:cstheme="minorHAnsi"/>
          <w:lang w:val="sr-Cyrl-CS"/>
        </w:rPr>
      </w:pPr>
    </w:p>
    <w:tbl>
      <w:tblPr>
        <w:tblStyle w:val="TableGrid0"/>
        <w:tblW w:w="94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568"/>
        <w:gridCol w:w="1022"/>
        <w:gridCol w:w="1356"/>
      </w:tblGrid>
      <w:tr w:rsidR="00EB21DB" w:rsidRPr="007257B0" w14:paraId="1E60B341" w14:textId="77777777" w:rsidTr="003A3114">
        <w:trPr>
          <w:trHeight w:val="384"/>
        </w:trPr>
        <w:tc>
          <w:tcPr>
            <w:tcW w:w="9477" w:type="dxa"/>
            <w:gridSpan w:val="4"/>
          </w:tcPr>
          <w:p w14:paraId="3FDD0DA1" w14:textId="4B1C2250" w:rsidR="00EB21DB" w:rsidRPr="00EB21DB" w:rsidRDefault="00EB21DB" w:rsidP="00EB21DB">
            <w:pPr>
              <w:pStyle w:val="ListParagraph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</w:pPr>
            <w:r w:rsidRPr="009A0F4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>Предмет продаје у оквиру имовинске целине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Pr="00A97AEF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r-Cyrl-CS"/>
              </w:rPr>
              <w:t xml:space="preserve">Фарма за одгој живине </w:t>
            </w:r>
            <w:r w:rsidR="00230D50" w:rsidRPr="00230D50">
              <w:rPr>
                <w:rFonts w:asciiTheme="minorHAnsi" w:hAnsiTheme="minorHAnsi" w:cstheme="minorHAnsi"/>
                <w:b/>
                <w:sz w:val="22"/>
                <w:szCs w:val="22"/>
                <w:lang w:val="sr-Cyrl-CS"/>
              </w:rPr>
              <w:t>Велики Поповић</w:t>
            </w:r>
          </w:p>
        </w:tc>
      </w:tr>
      <w:tr w:rsidR="00746796" w:rsidRPr="00513715" w14:paraId="3D5091DB" w14:textId="77777777" w:rsidTr="003A3114">
        <w:trPr>
          <w:trHeight w:val="214"/>
        </w:trPr>
        <w:tc>
          <w:tcPr>
            <w:tcW w:w="7099" w:type="dxa"/>
            <w:gridSpan w:val="2"/>
            <w:vAlign w:val="center"/>
            <w:hideMark/>
          </w:tcPr>
          <w:p w14:paraId="5040D40A" w14:textId="77777777" w:rsidR="00922E36" w:rsidRPr="00AD5267" w:rsidRDefault="00746796" w:rsidP="00AD526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AD526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Непокретна имовина – објекти и земљиште</w:t>
            </w:r>
            <w:r w:rsidR="00C16644" w:rsidRPr="00AD526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уписани у</w:t>
            </w:r>
          </w:p>
          <w:p w14:paraId="1C43B463" w14:textId="602C8C2F" w:rsidR="00746796" w:rsidRPr="00EB21DB" w:rsidRDefault="00C16644" w:rsidP="00AD5267">
            <w:pPr>
              <w:spacing w:after="100" w:afterAutospacing="1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sr-Cyrl-CS"/>
              </w:rPr>
            </w:pPr>
            <w:r w:rsidRPr="00AD526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Л</w:t>
            </w:r>
            <w:r w:rsidR="006F4E70" w:rsidRPr="00AD526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.</w:t>
            </w:r>
            <w:r w:rsidRPr="00AD526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Н</w:t>
            </w:r>
            <w:r w:rsidR="006F4E70" w:rsidRPr="00AD526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. </w:t>
            </w:r>
            <w:r w:rsidRPr="00AD526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 </w:t>
            </w:r>
            <w:r w:rsidR="00F9447E" w:rsidRPr="00AD526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Cyrl-RS"/>
              </w:rPr>
              <w:t>1658</w:t>
            </w:r>
            <w:r w:rsidR="00F9447E" w:rsidRPr="00AD526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="00B57DC4" w:rsidRPr="00AD526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К.О. </w:t>
            </w:r>
            <w:r w:rsidR="00922E36" w:rsidRPr="00AD526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Велики Поповић</w:t>
            </w:r>
          </w:p>
        </w:tc>
        <w:tc>
          <w:tcPr>
            <w:tcW w:w="1022" w:type="dxa"/>
            <w:vAlign w:val="center"/>
            <w:hideMark/>
          </w:tcPr>
          <w:p w14:paraId="3A314580" w14:textId="24B704E6" w:rsidR="00746796" w:rsidRPr="00F55EBF" w:rsidRDefault="00746796" w:rsidP="005031DD">
            <w:pPr>
              <w:pStyle w:val="NoSpacing"/>
              <w:spacing w:before="100" w:beforeAutospacing="1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55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Број објекта</w:t>
            </w:r>
          </w:p>
        </w:tc>
        <w:tc>
          <w:tcPr>
            <w:tcW w:w="1356" w:type="dxa"/>
            <w:vAlign w:val="center"/>
            <w:hideMark/>
          </w:tcPr>
          <w:p w14:paraId="0F440D5B" w14:textId="3B266887" w:rsidR="00746796" w:rsidRPr="00513715" w:rsidRDefault="00746796" w:rsidP="005031DD">
            <w:pPr>
              <w:spacing w:before="100" w:beforeAutospacing="1" w:after="100" w:afterAutospacing="1"/>
              <w:ind w:left="5"/>
              <w:jc w:val="center"/>
              <w:rPr>
                <w:rFonts w:ascii="Segoe UI" w:hAnsi="Segoe UI" w:cs="Segoe UI"/>
              </w:rPr>
            </w:pPr>
            <w:r w:rsidRPr="00513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П (м2) </w:t>
            </w:r>
            <w:r w:rsidR="000E7C9D"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/</w:t>
            </w:r>
            <w:r w:rsidRPr="00513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под објектом</w:t>
            </w:r>
          </w:p>
        </w:tc>
      </w:tr>
      <w:tr w:rsidR="002842A3" w:rsidRPr="007E0466" w14:paraId="48154F22" w14:textId="77777777" w:rsidTr="003A3114">
        <w:trPr>
          <w:trHeight w:val="260"/>
        </w:trPr>
        <w:tc>
          <w:tcPr>
            <w:tcW w:w="7099" w:type="dxa"/>
            <w:gridSpan w:val="2"/>
          </w:tcPr>
          <w:p w14:paraId="23074C8B" w14:textId="13BE0734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коју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није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позната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намена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3EA1AF2A" w14:textId="7C270551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356" w:type="dxa"/>
            <w:vAlign w:val="center"/>
          </w:tcPr>
          <w:p w14:paraId="5BC9A36B" w14:textId="0003F3CF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64</w:t>
            </w:r>
          </w:p>
        </w:tc>
      </w:tr>
      <w:tr w:rsidR="002842A3" w:rsidRPr="007E0466" w14:paraId="750B9741" w14:textId="77777777" w:rsidTr="003A3114">
        <w:trPr>
          <w:trHeight w:val="278"/>
        </w:trPr>
        <w:tc>
          <w:tcPr>
            <w:tcW w:w="7099" w:type="dxa"/>
            <w:gridSpan w:val="2"/>
          </w:tcPr>
          <w:p w14:paraId="59545718" w14:textId="32ACF795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Трафо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станица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2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5EAD24D1" w14:textId="30A2EF7D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356" w:type="dxa"/>
            <w:vAlign w:val="center"/>
          </w:tcPr>
          <w:p w14:paraId="336A563F" w14:textId="75CA6656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43</w:t>
            </w:r>
          </w:p>
        </w:tc>
      </w:tr>
      <w:tr w:rsidR="002842A3" w:rsidRPr="007E0466" w14:paraId="7C092126" w14:textId="77777777" w:rsidTr="003A3114">
        <w:trPr>
          <w:trHeight w:val="275"/>
        </w:trPr>
        <w:tc>
          <w:tcPr>
            <w:tcW w:w="7099" w:type="dxa"/>
            <w:gridSpan w:val="2"/>
          </w:tcPr>
          <w:p w14:paraId="236A57D6" w14:textId="70C4E438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Фарма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3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709B5576" w14:textId="4C741B06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356" w:type="dxa"/>
            <w:vAlign w:val="center"/>
          </w:tcPr>
          <w:p w14:paraId="122A9099" w14:textId="1D3D9790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1278</w:t>
            </w:r>
          </w:p>
        </w:tc>
      </w:tr>
      <w:tr w:rsidR="002842A3" w:rsidRPr="000D0833" w14:paraId="1B00942C" w14:textId="77777777" w:rsidTr="003A3114">
        <w:trPr>
          <w:trHeight w:val="275"/>
        </w:trPr>
        <w:tc>
          <w:tcPr>
            <w:tcW w:w="7099" w:type="dxa"/>
            <w:gridSpan w:val="2"/>
          </w:tcPr>
          <w:p w14:paraId="54627ED5" w14:textId="5EEC35BE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Фарма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4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76DA10C0" w14:textId="26D6B056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356" w:type="dxa"/>
            <w:vAlign w:val="center"/>
          </w:tcPr>
          <w:p w14:paraId="26C180E6" w14:textId="1537A5D1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1277</w:t>
            </w:r>
          </w:p>
        </w:tc>
      </w:tr>
      <w:tr w:rsidR="002842A3" w:rsidRPr="000D0833" w14:paraId="4C6FE353" w14:textId="77777777" w:rsidTr="003A3114">
        <w:trPr>
          <w:trHeight w:val="223"/>
        </w:trPr>
        <w:tc>
          <w:tcPr>
            <w:tcW w:w="7099" w:type="dxa"/>
            <w:gridSpan w:val="2"/>
          </w:tcPr>
          <w:p w14:paraId="4F2CBFEC" w14:textId="12E0FCD9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5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02CB9BED" w14:textId="5C50D3F7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356" w:type="dxa"/>
            <w:vAlign w:val="center"/>
          </w:tcPr>
          <w:p w14:paraId="582988BF" w14:textId="23E0A158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1280</w:t>
            </w:r>
          </w:p>
        </w:tc>
      </w:tr>
      <w:tr w:rsidR="002842A3" w:rsidRPr="000D0833" w14:paraId="6DA541A1" w14:textId="77777777" w:rsidTr="003A3114">
        <w:trPr>
          <w:trHeight w:val="223"/>
        </w:trPr>
        <w:tc>
          <w:tcPr>
            <w:tcW w:w="7099" w:type="dxa"/>
            <w:gridSpan w:val="2"/>
          </w:tcPr>
          <w:p w14:paraId="7B70D31F" w14:textId="7B9A750C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6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326042A6" w14:textId="6F894385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356" w:type="dxa"/>
            <w:vAlign w:val="center"/>
          </w:tcPr>
          <w:p w14:paraId="31E9B3D8" w14:textId="7FF03063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1288</w:t>
            </w:r>
          </w:p>
        </w:tc>
      </w:tr>
      <w:tr w:rsidR="002842A3" w:rsidRPr="000D0833" w14:paraId="55D92565" w14:textId="77777777" w:rsidTr="003A3114">
        <w:trPr>
          <w:trHeight w:val="223"/>
        </w:trPr>
        <w:tc>
          <w:tcPr>
            <w:tcW w:w="7099" w:type="dxa"/>
            <w:gridSpan w:val="2"/>
          </w:tcPr>
          <w:p w14:paraId="77D3A75C" w14:textId="3C7D3589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коју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није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позната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намена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7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0DC86797" w14:textId="2A7B8E14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14:paraId="5C3AC660" w14:textId="61066FC7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29</w:t>
            </w:r>
          </w:p>
        </w:tc>
      </w:tr>
      <w:tr w:rsidR="002842A3" w:rsidRPr="000D0833" w14:paraId="1A9413FB" w14:textId="77777777" w:rsidTr="003A3114">
        <w:trPr>
          <w:trHeight w:val="223"/>
        </w:trPr>
        <w:tc>
          <w:tcPr>
            <w:tcW w:w="7099" w:type="dxa"/>
            <w:gridSpan w:val="2"/>
          </w:tcPr>
          <w:p w14:paraId="067C6957" w14:textId="4EFB0F51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коју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није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позната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намена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8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6DE1D351" w14:textId="10877118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356" w:type="dxa"/>
            <w:vAlign w:val="center"/>
          </w:tcPr>
          <w:p w14:paraId="0B74CAC8" w14:textId="370A50F4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59</w:t>
            </w:r>
          </w:p>
        </w:tc>
      </w:tr>
      <w:tr w:rsidR="002842A3" w:rsidRPr="00B02801" w14:paraId="6F25253C" w14:textId="77777777" w:rsidTr="00B02801">
        <w:trPr>
          <w:trHeight w:val="186"/>
        </w:trPr>
        <w:tc>
          <w:tcPr>
            <w:tcW w:w="7099" w:type="dxa"/>
            <w:gridSpan w:val="2"/>
          </w:tcPr>
          <w:p w14:paraId="3DCF35F0" w14:textId="32A3CADC" w:rsidR="002842A3" w:rsidRPr="00B02801" w:rsidRDefault="002842A3" w:rsidP="00B02801">
            <w:pPr>
              <w:rPr>
                <w:rFonts w:ascii="Segoe UI" w:hAnsi="Segoe UI" w:cs="Segoe UI"/>
                <w:sz w:val="16"/>
                <w:szCs w:val="16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9D6651"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>–</w:t>
            </w:r>
            <w:r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Магацин</w:t>
            </w:r>
            <w:r w:rsidR="009D6651"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9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5155030A" w14:textId="707B9345" w:rsidR="002842A3" w:rsidRPr="00B02801" w:rsidRDefault="002842A3" w:rsidP="00B02801">
            <w:pPr>
              <w:jc w:val="right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>9</w:t>
            </w:r>
          </w:p>
        </w:tc>
        <w:tc>
          <w:tcPr>
            <w:tcW w:w="1356" w:type="dxa"/>
            <w:vAlign w:val="center"/>
          </w:tcPr>
          <w:p w14:paraId="45628214" w14:textId="4FCDB3EE" w:rsidR="002842A3" w:rsidRPr="00B02801" w:rsidRDefault="002842A3" w:rsidP="00B02801">
            <w:pPr>
              <w:jc w:val="right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B02801">
              <w:rPr>
                <w:rFonts w:ascii="Segoe UI" w:hAnsi="Segoe UI" w:cs="Segoe UI"/>
                <w:sz w:val="16"/>
                <w:szCs w:val="16"/>
                <w:lang w:val="pl-PL"/>
              </w:rPr>
              <w:t>115</w:t>
            </w:r>
          </w:p>
        </w:tc>
      </w:tr>
      <w:tr w:rsidR="002842A3" w:rsidRPr="000D0833" w14:paraId="05373BFD" w14:textId="77777777" w:rsidTr="003A3114">
        <w:trPr>
          <w:trHeight w:val="223"/>
        </w:trPr>
        <w:tc>
          <w:tcPr>
            <w:tcW w:w="7099" w:type="dxa"/>
            <w:gridSpan w:val="2"/>
            <w:vAlign w:val="center"/>
          </w:tcPr>
          <w:p w14:paraId="7F12652E" w14:textId="6B720A66" w:rsidR="002842A3" w:rsidRPr="004E2872" w:rsidRDefault="004E2872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Објекат</w:t>
            </w:r>
            <w:r w:rsidRPr="004E287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комуналних</w:t>
            </w:r>
            <w:r w:rsidRPr="004E287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делатности</w:t>
            </w:r>
            <w:r w:rsidRPr="004E287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2842A3"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="002842A3" w:rsidRPr="004E287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10 </w:t>
            </w:r>
            <w:r w:rsidR="002842A3"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="002842A3" w:rsidRPr="004E287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2842A3"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="002842A3" w:rsidRPr="004E287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1783/1 </w:t>
            </w:r>
            <w:r w:rsidR="002842A3"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="002842A3" w:rsidRPr="004E287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2842A3"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="002842A3" w:rsidRPr="004E287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2842A3"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7FC0959C" w14:textId="4060AD02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10</w:t>
            </w:r>
          </w:p>
        </w:tc>
        <w:tc>
          <w:tcPr>
            <w:tcW w:w="1356" w:type="dxa"/>
            <w:vAlign w:val="center"/>
          </w:tcPr>
          <w:p w14:paraId="1A388446" w14:textId="57DA08DB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1531</w:t>
            </w:r>
          </w:p>
        </w:tc>
      </w:tr>
      <w:tr w:rsidR="002842A3" w:rsidRPr="000D0833" w14:paraId="5CB5E5C1" w14:textId="77777777" w:rsidTr="003A3114">
        <w:trPr>
          <w:trHeight w:val="223"/>
        </w:trPr>
        <w:tc>
          <w:tcPr>
            <w:tcW w:w="7099" w:type="dxa"/>
            <w:gridSpan w:val="2"/>
          </w:tcPr>
          <w:p w14:paraId="3305021F" w14:textId="62929F4F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Објекат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комуналних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делатности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Лагуна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11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622F355A" w14:textId="2DF68D2A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</w:t>
            </w:r>
          </w:p>
        </w:tc>
        <w:tc>
          <w:tcPr>
            <w:tcW w:w="1356" w:type="dxa"/>
            <w:vAlign w:val="center"/>
          </w:tcPr>
          <w:p w14:paraId="481EB295" w14:textId="66925A93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1318</w:t>
            </w:r>
          </w:p>
        </w:tc>
      </w:tr>
      <w:tr w:rsidR="002842A3" w:rsidRPr="000D0833" w14:paraId="7949340F" w14:textId="77777777" w:rsidTr="003A3114">
        <w:trPr>
          <w:trHeight w:val="223"/>
        </w:trPr>
        <w:tc>
          <w:tcPr>
            <w:tcW w:w="7099" w:type="dxa"/>
            <w:gridSpan w:val="2"/>
          </w:tcPr>
          <w:p w14:paraId="493BFEF8" w14:textId="17A99CD6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Објекат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комуналних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делатности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Лагуна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12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1DB1527A" w14:textId="60F272A4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12</w:t>
            </w:r>
          </w:p>
        </w:tc>
        <w:tc>
          <w:tcPr>
            <w:tcW w:w="1356" w:type="dxa"/>
            <w:vAlign w:val="center"/>
          </w:tcPr>
          <w:p w14:paraId="36B5D8C1" w14:textId="5024E08F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1164</w:t>
            </w:r>
          </w:p>
        </w:tc>
      </w:tr>
      <w:tr w:rsidR="002842A3" w:rsidRPr="000D0833" w14:paraId="272AD5FA" w14:textId="77777777" w:rsidTr="003A3114">
        <w:trPr>
          <w:trHeight w:val="223"/>
        </w:trPr>
        <w:tc>
          <w:tcPr>
            <w:tcW w:w="7099" w:type="dxa"/>
            <w:gridSpan w:val="2"/>
          </w:tcPr>
          <w:p w14:paraId="085F1C63" w14:textId="31C7A5C4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Објекат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комуналних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делатности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Лагуна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13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43D0BC09" w14:textId="532F258C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13</w:t>
            </w:r>
          </w:p>
        </w:tc>
        <w:tc>
          <w:tcPr>
            <w:tcW w:w="1356" w:type="dxa"/>
            <w:vAlign w:val="center"/>
          </w:tcPr>
          <w:p w14:paraId="39CA7658" w14:textId="52C0416D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968</w:t>
            </w:r>
          </w:p>
        </w:tc>
      </w:tr>
      <w:tr w:rsidR="002842A3" w:rsidRPr="000D0833" w14:paraId="7D779DDF" w14:textId="77777777" w:rsidTr="003A3114">
        <w:trPr>
          <w:trHeight w:val="223"/>
        </w:trPr>
        <w:tc>
          <w:tcPr>
            <w:tcW w:w="7099" w:type="dxa"/>
            <w:gridSpan w:val="2"/>
          </w:tcPr>
          <w:p w14:paraId="315FA0A7" w14:textId="349ADD12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Објекат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комуналних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делатности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Лагуна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14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3CA2EF6D" w14:textId="341FD9A6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14</w:t>
            </w:r>
          </w:p>
        </w:tc>
        <w:tc>
          <w:tcPr>
            <w:tcW w:w="1356" w:type="dxa"/>
            <w:vAlign w:val="center"/>
          </w:tcPr>
          <w:p w14:paraId="51C7EA62" w14:textId="44ED948A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382</w:t>
            </w:r>
          </w:p>
        </w:tc>
      </w:tr>
      <w:tr w:rsidR="002842A3" w:rsidRPr="000D0833" w14:paraId="748215D6" w14:textId="77777777" w:rsidTr="003A3114">
        <w:trPr>
          <w:trHeight w:val="223"/>
        </w:trPr>
        <w:tc>
          <w:tcPr>
            <w:tcW w:w="7099" w:type="dxa"/>
            <w:gridSpan w:val="2"/>
          </w:tcPr>
          <w:p w14:paraId="5DA7D338" w14:textId="696846CD" w:rsidR="002842A3" w:rsidRPr="00513715" w:rsidRDefault="002842A3" w:rsidP="002842A3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Објекат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комуналних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делатности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Лагуна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. 15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3B13A1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0A5EE7E2" w14:textId="60710A0D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15</w:t>
            </w:r>
          </w:p>
        </w:tc>
        <w:tc>
          <w:tcPr>
            <w:tcW w:w="1356" w:type="dxa"/>
            <w:vAlign w:val="center"/>
          </w:tcPr>
          <w:p w14:paraId="75F28916" w14:textId="6B9B7DEB" w:rsidR="002842A3" w:rsidRPr="00513715" w:rsidRDefault="002842A3" w:rsidP="002842A3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359</w:t>
            </w:r>
          </w:p>
        </w:tc>
      </w:tr>
      <w:tr w:rsidR="002842A3" w:rsidRPr="00DA1FC8" w14:paraId="0F36597E" w14:textId="77777777" w:rsidTr="003A3114">
        <w:trPr>
          <w:trHeight w:val="118"/>
        </w:trPr>
        <w:tc>
          <w:tcPr>
            <w:tcW w:w="7099" w:type="dxa"/>
            <w:gridSpan w:val="2"/>
          </w:tcPr>
          <w:p w14:paraId="3D8CB4E5" w14:textId="65578314" w:rsidR="002842A3" w:rsidRPr="00DA1FC8" w:rsidRDefault="002842A3" w:rsidP="00DA1FC8">
            <w:pPr>
              <w:rPr>
                <w:rFonts w:ascii="Segoe UI" w:hAnsi="Segoe UI" w:cs="Segoe UI"/>
                <w:sz w:val="16"/>
                <w:szCs w:val="16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A42D3B"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>–</w:t>
            </w: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Магацин</w:t>
            </w:r>
            <w:r w:rsidR="00A42D3B"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16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5A047C4C" w14:textId="6365FDD9" w:rsidR="002842A3" w:rsidRPr="00DA1FC8" w:rsidRDefault="002842A3" w:rsidP="00DA1FC8">
            <w:pPr>
              <w:jc w:val="right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>16</w:t>
            </w:r>
          </w:p>
        </w:tc>
        <w:tc>
          <w:tcPr>
            <w:tcW w:w="1356" w:type="dxa"/>
            <w:vAlign w:val="center"/>
          </w:tcPr>
          <w:p w14:paraId="792157E8" w14:textId="5AC862CB" w:rsidR="002842A3" w:rsidRPr="00DA1FC8" w:rsidRDefault="002842A3" w:rsidP="00DA1FC8">
            <w:pPr>
              <w:jc w:val="right"/>
              <w:rPr>
                <w:rFonts w:ascii="Segoe UI" w:hAnsi="Segoe UI" w:cs="Segoe UI"/>
                <w:sz w:val="16"/>
                <w:szCs w:val="16"/>
                <w:lang w:val="pl-PL"/>
              </w:rPr>
            </w:pP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>23</w:t>
            </w:r>
          </w:p>
        </w:tc>
      </w:tr>
      <w:tr w:rsidR="000D1227" w:rsidRPr="000D1227" w14:paraId="2AAC299E" w14:textId="77777777" w:rsidTr="003A3114">
        <w:trPr>
          <w:trHeight w:val="223"/>
        </w:trPr>
        <w:tc>
          <w:tcPr>
            <w:tcW w:w="7099" w:type="dxa"/>
            <w:gridSpan w:val="2"/>
            <w:vAlign w:val="center"/>
          </w:tcPr>
          <w:p w14:paraId="3313F424" w14:textId="68B43EC5" w:rsidR="000D1227" w:rsidRPr="000D1227" w:rsidRDefault="000D1227" w:rsidP="000D122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0D083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</w:t>
            </w: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рађевинско</w:t>
            </w:r>
            <w:r w:rsidRPr="000D122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 xml:space="preserve"> </w:t>
            </w: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земљиште</w:t>
            </w:r>
            <w:r w:rsidRPr="000D122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 xml:space="preserve"> </w:t>
            </w: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изван</w:t>
            </w:r>
            <w:r w:rsidRPr="000D122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 xml:space="preserve"> </w:t>
            </w: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грађевинског</w:t>
            </w:r>
            <w:r w:rsidRPr="000D122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 xml:space="preserve"> </w:t>
            </w: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подручја</w:t>
            </w:r>
            <w:r w:rsidRPr="000D122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 xml:space="preserve"> </w:t>
            </w:r>
            <w:r w:rsidRPr="0051371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КП</w:t>
            </w:r>
            <w:r w:rsidRPr="000D1227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 xml:space="preserve"> </w:t>
            </w: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1783/1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DA1FC8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1F89D9DA" w14:textId="77777777" w:rsidR="000D1227" w:rsidRPr="000D1227" w:rsidRDefault="000D1227" w:rsidP="000D122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vAlign w:val="center"/>
          </w:tcPr>
          <w:p w14:paraId="067752B2" w14:textId="353BBA84" w:rsidR="000D1227" w:rsidRPr="000D1227" w:rsidRDefault="00624052" w:rsidP="000D122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624052"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  <w:t>51110</w:t>
            </w:r>
          </w:p>
        </w:tc>
      </w:tr>
      <w:tr w:rsidR="00103A34" w:rsidRPr="000D1227" w14:paraId="47EEA5E7" w14:textId="77777777" w:rsidTr="003A3114">
        <w:trPr>
          <w:trHeight w:val="223"/>
        </w:trPr>
        <w:tc>
          <w:tcPr>
            <w:tcW w:w="7099" w:type="dxa"/>
            <w:gridSpan w:val="2"/>
          </w:tcPr>
          <w:p w14:paraId="1B5D93FE" w14:textId="28A71AE8" w:rsidR="00103A34" w:rsidRPr="00B63B71" w:rsidRDefault="00103A34" w:rsidP="0010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B63B71">
              <w:rPr>
                <w:rFonts w:ascii="Segoe UI" w:hAnsi="Segoe UI" w:cs="Segoe UI"/>
                <w:sz w:val="16"/>
                <w:szCs w:val="16"/>
                <w:lang w:val="sr-Cyrl-RS"/>
              </w:rPr>
              <w:t>Зграда за коју није позната намена бр. 1 на КП 1898 КО Велики Поповић</w:t>
            </w:r>
          </w:p>
        </w:tc>
        <w:tc>
          <w:tcPr>
            <w:tcW w:w="1022" w:type="dxa"/>
            <w:vAlign w:val="center"/>
          </w:tcPr>
          <w:p w14:paraId="70033024" w14:textId="2DBFF36D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356" w:type="dxa"/>
            <w:vAlign w:val="center"/>
          </w:tcPr>
          <w:p w14:paraId="455AD01C" w14:textId="37EA5877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165</w:t>
            </w:r>
          </w:p>
        </w:tc>
      </w:tr>
      <w:tr w:rsidR="00103A34" w:rsidRPr="000D1227" w14:paraId="0FB5EEDC" w14:textId="77777777" w:rsidTr="003A3114">
        <w:trPr>
          <w:trHeight w:val="223"/>
        </w:trPr>
        <w:tc>
          <w:tcPr>
            <w:tcW w:w="7099" w:type="dxa"/>
            <w:gridSpan w:val="2"/>
          </w:tcPr>
          <w:p w14:paraId="295F5FB1" w14:textId="3450AC17" w:rsidR="00103A34" w:rsidRPr="000D1227" w:rsidRDefault="00103A34" w:rsidP="0010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Фарма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2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1898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4AE6DBCC" w14:textId="15E6C68D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356" w:type="dxa"/>
            <w:vAlign w:val="center"/>
          </w:tcPr>
          <w:p w14:paraId="158AFA6D" w14:textId="515BBAAE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103A34" w:rsidRPr="000D1227" w14:paraId="28AEE7A0" w14:textId="77777777" w:rsidTr="003A3114">
        <w:trPr>
          <w:trHeight w:val="223"/>
        </w:trPr>
        <w:tc>
          <w:tcPr>
            <w:tcW w:w="7099" w:type="dxa"/>
            <w:gridSpan w:val="2"/>
          </w:tcPr>
          <w:p w14:paraId="5199176E" w14:textId="47158C89" w:rsidR="00103A34" w:rsidRPr="000D1227" w:rsidRDefault="00103A34" w:rsidP="0010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3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1898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7924C8EC" w14:textId="20BD501E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356" w:type="dxa"/>
            <w:vAlign w:val="center"/>
          </w:tcPr>
          <w:p w14:paraId="133D1081" w14:textId="19B75B67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103A34" w:rsidRPr="000D1227" w14:paraId="56A98E00" w14:textId="77777777" w:rsidTr="003A3114">
        <w:trPr>
          <w:trHeight w:val="223"/>
        </w:trPr>
        <w:tc>
          <w:tcPr>
            <w:tcW w:w="7099" w:type="dxa"/>
            <w:gridSpan w:val="2"/>
          </w:tcPr>
          <w:p w14:paraId="58F8B8E5" w14:textId="2A3A435B" w:rsidR="00103A34" w:rsidRPr="000D1227" w:rsidRDefault="00103A34" w:rsidP="0010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Фарма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4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1898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58DA05E0" w14:textId="1836B1BC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356" w:type="dxa"/>
            <w:vAlign w:val="center"/>
          </w:tcPr>
          <w:p w14:paraId="3F2056AA" w14:textId="054D2B34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103A34" w:rsidRPr="000D1227" w14:paraId="33D059E6" w14:textId="77777777" w:rsidTr="003A3114">
        <w:trPr>
          <w:trHeight w:val="223"/>
        </w:trPr>
        <w:tc>
          <w:tcPr>
            <w:tcW w:w="7099" w:type="dxa"/>
            <w:gridSpan w:val="2"/>
          </w:tcPr>
          <w:p w14:paraId="41B97276" w14:textId="7C7F1C50" w:rsidR="00103A34" w:rsidRPr="000D1227" w:rsidRDefault="00103A34" w:rsidP="0010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Фарма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5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1898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0268F841" w14:textId="336E32A2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356" w:type="dxa"/>
            <w:vAlign w:val="center"/>
          </w:tcPr>
          <w:p w14:paraId="100891DC" w14:textId="25993736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103A34" w:rsidRPr="000D1227" w14:paraId="09D2859B" w14:textId="77777777" w:rsidTr="003A3114">
        <w:trPr>
          <w:trHeight w:val="223"/>
        </w:trPr>
        <w:tc>
          <w:tcPr>
            <w:tcW w:w="7099" w:type="dxa"/>
            <w:gridSpan w:val="2"/>
          </w:tcPr>
          <w:p w14:paraId="5B15A724" w14:textId="01E7DB9A" w:rsidR="00103A34" w:rsidRPr="000D1227" w:rsidRDefault="00103A34" w:rsidP="0010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6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1898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68BA0111" w14:textId="36E05346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356" w:type="dxa"/>
            <w:vAlign w:val="center"/>
          </w:tcPr>
          <w:p w14:paraId="42C7E615" w14:textId="56E78457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103A34" w:rsidRPr="000D1227" w14:paraId="516F31D4" w14:textId="77777777" w:rsidTr="003A3114">
        <w:trPr>
          <w:trHeight w:val="223"/>
        </w:trPr>
        <w:tc>
          <w:tcPr>
            <w:tcW w:w="7099" w:type="dxa"/>
            <w:gridSpan w:val="2"/>
          </w:tcPr>
          <w:p w14:paraId="216448C9" w14:textId="0ACCDB45" w:rsidR="00103A34" w:rsidRPr="000D1227" w:rsidRDefault="00103A34" w:rsidP="0010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Фарма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7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1898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5D8D35EC" w14:textId="70049B7D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14:paraId="0D5A877D" w14:textId="7BCDF7CD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103A34" w:rsidRPr="000D1227" w14:paraId="67FBC83E" w14:textId="77777777" w:rsidTr="003A3114">
        <w:trPr>
          <w:trHeight w:val="313"/>
        </w:trPr>
        <w:tc>
          <w:tcPr>
            <w:tcW w:w="7099" w:type="dxa"/>
            <w:gridSpan w:val="2"/>
          </w:tcPr>
          <w:p w14:paraId="72182100" w14:textId="27A87B2B" w:rsidR="00103A34" w:rsidRPr="000D1227" w:rsidRDefault="00103A34" w:rsidP="0010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Фарма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8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1898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31B31253" w14:textId="0589F8AA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356" w:type="dxa"/>
            <w:vAlign w:val="center"/>
          </w:tcPr>
          <w:p w14:paraId="3DD2CB60" w14:textId="191555A5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103A34" w:rsidRPr="000D1227" w14:paraId="7528A0F5" w14:textId="77777777" w:rsidTr="003A3114">
        <w:trPr>
          <w:trHeight w:val="261"/>
        </w:trPr>
        <w:tc>
          <w:tcPr>
            <w:tcW w:w="7099" w:type="dxa"/>
            <w:gridSpan w:val="2"/>
            <w:vAlign w:val="center"/>
          </w:tcPr>
          <w:p w14:paraId="5BB20D54" w14:textId="62836425" w:rsidR="00103A34" w:rsidRPr="000D1227" w:rsidRDefault="00103A34" w:rsidP="00103A34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Остале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зграде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Три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надземна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резервоара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ТНГ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9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1898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7BECB0E9" w14:textId="65A5CB09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1356" w:type="dxa"/>
            <w:vAlign w:val="center"/>
          </w:tcPr>
          <w:p w14:paraId="424BCA4A" w14:textId="246B122E" w:rsidR="00103A34" w:rsidRPr="000D1227" w:rsidRDefault="00103A34" w:rsidP="00103A34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55</w:t>
            </w:r>
          </w:p>
        </w:tc>
      </w:tr>
      <w:tr w:rsidR="00787582" w:rsidRPr="000D1227" w14:paraId="31917E36" w14:textId="77777777" w:rsidTr="003A3114">
        <w:trPr>
          <w:trHeight w:val="223"/>
        </w:trPr>
        <w:tc>
          <w:tcPr>
            <w:tcW w:w="7099" w:type="dxa"/>
            <w:gridSpan w:val="2"/>
          </w:tcPr>
          <w:p w14:paraId="176E3ED3" w14:textId="263D788F" w:rsidR="00787582" w:rsidRPr="00787582" w:rsidRDefault="00787582" w:rsidP="007875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>Г</w:t>
            </w:r>
            <w:r>
              <w:rPr>
                <w:rFonts w:ascii="Segoe UI" w:hAnsi="Segoe UI" w:cs="Segoe UI"/>
                <w:sz w:val="16"/>
                <w:szCs w:val="16"/>
              </w:rPr>
              <w:t>рађевинско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земљиште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изван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грађевинског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подручја</w:t>
            </w: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КП </w:t>
            </w:r>
            <w:r w:rsidR="00E44100"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1898 </w:t>
            </w:r>
            <w:r w:rsidR="00E44100"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="00E44100"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="00E44100"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3451AC3F" w14:textId="17445B64" w:rsidR="00787582" w:rsidRPr="000D1227" w:rsidRDefault="00787582" w:rsidP="0078758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vAlign w:val="center"/>
          </w:tcPr>
          <w:p w14:paraId="3C49BB43" w14:textId="1926EB49" w:rsidR="00787582" w:rsidRPr="000D1227" w:rsidRDefault="00787582" w:rsidP="0078758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33,286</w:t>
            </w:r>
          </w:p>
        </w:tc>
      </w:tr>
      <w:tr w:rsidR="00787582" w:rsidRPr="000D1227" w14:paraId="7D4398C1" w14:textId="77777777" w:rsidTr="003A3114">
        <w:trPr>
          <w:trHeight w:val="195"/>
        </w:trPr>
        <w:tc>
          <w:tcPr>
            <w:tcW w:w="7099" w:type="dxa"/>
            <w:gridSpan w:val="2"/>
          </w:tcPr>
          <w:p w14:paraId="41771CE7" w14:textId="5D071FEA" w:rsidR="00787582" w:rsidRPr="00E44100" w:rsidRDefault="00787582" w:rsidP="007875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>П</w:t>
            </w:r>
            <w:r>
              <w:rPr>
                <w:rFonts w:ascii="Segoe UI" w:hAnsi="Segoe UI" w:cs="Segoe UI"/>
                <w:sz w:val="16"/>
                <w:szCs w:val="16"/>
              </w:rPr>
              <w:t>ољопривредно</w:t>
            </w:r>
            <w:r w:rsidRPr="00E44100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земљиште</w:t>
            </w:r>
            <w:r w:rsidR="00E44100"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КП </w:t>
            </w:r>
            <w:r w:rsidR="00E44100">
              <w:rPr>
                <w:rFonts w:ascii="Segoe UI" w:hAnsi="Segoe UI" w:cs="Segoe UI"/>
                <w:sz w:val="16"/>
                <w:szCs w:val="16"/>
                <w:lang w:val="sr-Cyrl-RS"/>
              </w:rPr>
              <w:t>1901/3</w:t>
            </w:r>
            <w:r w:rsidR="00E44100"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="00E44100"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="00E44100"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62E78A83" w14:textId="3BC47F63" w:rsidR="00787582" w:rsidRPr="000D1227" w:rsidRDefault="00787582" w:rsidP="0078758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</w:tcPr>
          <w:p w14:paraId="67B9B8C7" w14:textId="051D19A1" w:rsidR="00787582" w:rsidRPr="000D1227" w:rsidRDefault="00787582" w:rsidP="0078758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2,508</w:t>
            </w:r>
          </w:p>
        </w:tc>
      </w:tr>
      <w:tr w:rsidR="00787582" w:rsidRPr="000D1227" w14:paraId="7DD60CE8" w14:textId="77777777" w:rsidTr="003A3114">
        <w:trPr>
          <w:trHeight w:val="254"/>
        </w:trPr>
        <w:tc>
          <w:tcPr>
            <w:tcW w:w="7099" w:type="dxa"/>
            <w:gridSpan w:val="2"/>
          </w:tcPr>
          <w:p w14:paraId="73667B2E" w14:textId="6AEDD069" w:rsidR="00787582" w:rsidRPr="00E44100" w:rsidRDefault="00787582" w:rsidP="007875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>П</w:t>
            </w:r>
            <w:r>
              <w:rPr>
                <w:rFonts w:ascii="Segoe UI" w:hAnsi="Segoe UI" w:cs="Segoe UI"/>
                <w:sz w:val="16"/>
                <w:szCs w:val="16"/>
              </w:rPr>
              <w:t>ољопривредно</w:t>
            </w:r>
            <w:r w:rsidRPr="00E44100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земљиште</w:t>
            </w:r>
            <w:r w:rsidR="00E44100"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КП </w:t>
            </w:r>
            <w:r w:rsidR="00E44100">
              <w:rPr>
                <w:rFonts w:ascii="Segoe UI" w:hAnsi="Segoe UI" w:cs="Segoe UI"/>
                <w:sz w:val="16"/>
                <w:szCs w:val="16"/>
                <w:lang w:val="sr-Cyrl-RS"/>
              </w:rPr>
              <w:t>1907/3</w:t>
            </w:r>
            <w:r w:rsidR="00E44100"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="00E44100"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="00E44100"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5C60E0B1" w14:textId="660F8165" w:rsidR="00787582" w:rsidRPr="000D1227" w:rsidRDefault="00787582" w:rsidP="0078758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</w:tcPr>
          <w:p w14:paraId="0B98C05E" w14:textId="486CDB41" w:rsidR="00787582" w:rsidRPr="000D1227" w:rsidRDefault="00787582" w:rsidP="0078758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270</w:t>
            </w:r>
          </w:p>
        </w:tc>
      </w:tr>
      <w:tr w:rsidR="00787582" w:rsidRPr="000D1227" w14:paraId="632A9A6B" w14:textId="77777777" w:rsidTr="003A3114">
        <w:trPr>
          <w:trHeight w:val="272"/>
        </w:trPr>
        <w:tc>
          <w:tcPr>
            <w:tcW w:w="7099" w:type="dxa"/>
            <w:gridSpan w:val="2"/>
          </w:tcPr>
          <w:p w14:paraId="2CE36FD9" w14:textId="518C554A" w:rsidR="00787582" w:rsidRPr="00787582" w:rsidRDefault="00787582" w:rsidP="0078758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>Пољопривредно земљиште</w:t>
            </w:r>
            <w:r w:rsidR="00E44100"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КП </w:t>
            </w:r>
            <w:r w:rsidR="00E44100"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1901/2 </w:t>
            </w:r>
            <w:r w:rsidR="00E44100"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="00E44100"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="00E44100"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E44100"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5C8B0F33" w14:textId="06B93198" w:rsidR="00787582" w:rsidRPr="000D1227" w:rsidRDefault="00787582" w:rsidP="0078758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vAlign w:val="center"/>
          </w:tcPr>
          <w:p w14:paraId="5DD30BF7" w14:textId="13241512" w:rsidR="00787582" w:rsidRPr="000D1227" w:rsidRDefault="00787582" w:rsidP="0078758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1,089</w:t>
            </w:r>
          </w:p>
        </w:tc>
      </w:tr>
      <w:tr w:rsidR="00DA40F5" w:rsidRPr="000D1227" w14:paraId="3C574670" w14:textId="77777777" w:rsidTr="003A3114">
        <w:trPr>
          <w:trHeight w:val="135"/>
        </w:trPr>
        <w:tc>
          <w:tcPr>
            <w:tcW w:w="7099" w:type="dxa"/>
            <w:gridSpan w:val="2"/>
          </w:tcPr>
          <w:p w14:paraId="2E967862" w14:textId="016EDDEA" w:rsidR="00DA40F5" w:rsidRPr="000D1227" w:rsidRDefault="00DA40F5" w:rsidP="00DA40F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Објекат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1903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749938D0" w14:textId="154413A1" w:rsidR="00DA40F5" w:rsidRPr="000D1227" w:rsidRDefault="00DA40F5" w:rsidP="00DA40F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356" w:type="dxa"/>
            <w:vAlign w:val="center"/>
          </w:tcPr>
          <w:p w14:paraId="35257155" w14:textId="6FB1D51D" w:rsidR="00DA40F5" w:rsidRPr="000D1227" w:rsidRDefault="00DA40F5" w:rsidP="00DA40F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DA40F5" w:rsidRPr="000D1227" w14:paraId="407117FC" w14:textId="77777777" w:rsidTr="003A3114">
        <w:trPr>
          <w:trHeight w:val="135"/>
        </w:trPr>
        <w:tc>
          <w:tcPr>
            <w:tcW w:w="7099" w:type="dxa"/>
            <w:gridSpan w:val="2"/>
          </w:tcPr>
          <w:p w14:paraId="084797B4" w14:textId="1449A5C6" w:rsidR="00DA40F5" w:rsidRPr="000D1227" w:rsidRDefault="00DA40F5" w:rsidP="00DA40F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Објекат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2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1903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3D939714" w14:textId="68694BE8" w:rsidR="00DA40F5" w:rsidRPr="000D1227" w:rsidRDefault="00DA40F5" w:rsidP="00DA40F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356" w:type="dxa"/>
            <w:vAlign w:val="center"/>
          </w:tcPr>
          <w:p w14:paraId="6217A711" w14:textId="2A91FF37" w:rsidR="00DA40F5" w:rsidRPr="000D1227" w:rsidRDefault="00DA40F5" w:rsidP="00DA40F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DA40F5" w:rsidRPr="000D1227" w14:paraId="256A0C48" w14:textId="77777777" w:rsidTr="003A3114">
        <w:trPr>
          <w:trHeight w:val="135"/>
        </w:trPr>
        <w:tc>
          <w:tcPr>
            <w:tcW w:w="7099" w:type="dxa"/>
            <w:gridSpan w:val="2"/>
          </w:tcPr>
          <w:p w14:paraId="4DB1EC19" w14:textId="3DF8A517" w:rsidR="00DA40F5" w:rsidRPr="000D1227" w:rsidRDefault="00DA40F5" w:rsidP="00DA40F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Објекат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3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1903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DA40F5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3DBB54D9" w14:textId="06E24178" w:rsidR="00DA40F5" w:rsidRPr="000D1227" w:rsidRDefault="00DA40F5" w:rsidP="00DA40F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356" w:type="dxa"/>
            <w:vAlign w:val="center"/>
          </w:tcPr>
          <w:p w14:paraId="56B2D389" w14:textId="30F65177" w:rsidR="00DA40F5" w:rsidRPr="000D1227" w:rsidRDefault="00DA40F5" w:rsidP="00DA40F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DA40F5" w:rsidRPr="000D1227" w14:paraId="1BAB12E2" w14:textId="77777777" w:rsidTr="003A3114">
        <w:trPr>
          <w:trHeight w:val="135"/>
        </w:trPr>
        <w:tc>
          <w:tcPr>
            <w:tcW w:w="7099" w:type="dxa"/>
            <w:gridSpan w:val="2"/>
            <w:vAlign w:val="center"/>
          </w:tcPr>
          <w:p w14:paraId="7065F401" w14:textId="5FB44B13" w:rsidR="00DA40F5" w:rsidRPr="000D1227" w:rsidRDefault="00DA40F5" w:rsidP="00DA40F5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>Г</w:t>
            </w:r>
            <w:r>
              <w:rPr>
                <w:rFonts w:ascii="Segoe UI" w:hAnsi="Segoe UI" w:cs="Segoe UI"/>
                <w:sz w:val="16"/>
                <w:szCs w:val="16"/>
              </w:rPr>
              <w:t>рађевинско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земљиште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изван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грађевинског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подручја</w:t>
            </w: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КП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1903 </w:t>
            </w:r>
            <w:r>
              <w:rPr>
                <w:rFonts w:ascii="Segoe UI" w:hAnsi="Segoe UI" w:cs="Segoe UI"/>
                <w:sz w:val="16"/>
                <w:szCs w:val="16"/>
              </w:rPr>
              <w:t>КО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Велики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124EC001" w14:textId="59A8E104" w:rsidR="00DA40F5" w:rsidRPr="000D1227" w:rsidRDefault="00DA40F5" w:rsidP="00DA40F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vAlign w:val="center"/>
          </w:tcPr>
          <w:p w14:paraId="7228A0BB" w14:textId="102B7155" w:rsidR="00DA40F5" w:rsidRPr="000D1227" w:rsidRDefault="00DA40F5" w:rsidP="00DA40F5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11,351</w:t>
            </w:r>
          </w:p>
        </w:tc>
      </w:tr>
      <w:tr w:rsidR="0054344E" w:rsidRPr="000D1227" w14:paraId="1066F0D9" w14:textId="77777777" w:rsidTr="003A3114">
        <w:trPr>
          <w:trHeight w:val="135"/>
        </w:trPr>
        <w:tc>
          <w:tcPr>
            <w:tcW w:w="7099" w:type="dxa"/>
            <w:gridSpan w:val="2"/>
          </w:tcPr>
          <w:p w14:paraId="0D001FC7" w14:textId="21EA5F60" w:rsidR="0054344E" w:rsidRPr="000D1227" w:rsidRDefault="0054344E" w:rsidP="0054344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коју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није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позната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намена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1931/1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58CFC732" w14:textId="3759BA52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356" w:type="dxa"/>
            <w:vAlign w:val="center"/>
          </w:tcPr>
          <w:p w14:paraId="3619A1F4" w14:textId="084DAA78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65</w:t>
            </w:r>
          </w:p>
        </w:tc>
      </w:tr>
      <w:tr w:rsidR="0054344E" w:rsidRPr="000D1227" w14:paraId="5CE2F03D" w14:textId="77777777" w:rsidTr="003A3114">
        <w:trPr>
          <w:trHeight w:val="135"/>
        </w:trPr>
        <w:tc>
          <w:tcPr>
            <w:tcW w:w="7099" w:type="dxa"/>
            <w:gridSpan w:val="2"/>
          </w:tcPr>
          <w:p w14:paraId="58327B30" w14:textId="2691666E" w:rsidR="0054344E" w:rsidRPr="000D1227" w:rsidRDefault="0054344E" w:rsidP="0054344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коју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није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позната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намена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2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1931/1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23ACCFC8" w14:textId="33136394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356" w:type="dxa"/>
            <w:vAlign w:val="center"/>
          </w:tcPr>
          <w:p w14:paraId="37AC0259" w14:textId="09DFE189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60</w:t>
            </w:r>
          </w:p>
        </w:tc>
      </w:tr>
      <w:tr w:rsidR="0054344E" w:rsidRPr="000D1227" w14:paraId="07A499B7" w14:textId="77777777" w:rsidTr="003A3114">
        <w:trPr>
          <w:trHeight w:val="135"/>
        </w:trPr>
        <w:tc>
          <w:tcPr>
            <w:tcW w:w="7099" w:type="dxa"/>
            <w:gridSpan w:val="2"/>
          </w:tcPr>
          <w:p w14:paraId="7ECEE35A" w14:textId="6CDC0428" w:rsidR="0054344E" w:rsidRPr="000D1227" w:rsidRDefault="0054344E" w:rsidP="0054344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Фарма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3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1931/1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61F4FF49" w14:textId="4F9865FF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356" w:type="dxa"/>
            <w:vAlign w:val="center"/>
          </w:tcPr>
          <w:p w14:paraId="0EF27CA6" w14:textId="248DBE08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54344E" w:rsidRPr="000D1227" w14:paraId="1E201418" w14:textId="77777777" w:rsidTr="003A3114">
        <w:trPr>
          <w:trHeight w:val="135"/>
        </w:trPr>
        <w:tc>
          <w:tcPr>
            <w:tcW w:w="7099" w:type="dxa"/>
            <w:gridSpan w:val="2"/>
          </w:tcPr>
          <w:p w14:paraId="50A9B7CE" w14:textId="6CBFFCF0" w:rsidR="0054344E" w:rsidRPr="000D1227" w:rsidRDefault="0054344E" w:rsidP="0054344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Фарма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4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1931/1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19FD27C4" w14:textId="1C5780B2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356" w:type="dxa"/>
            <w:vAlign w:val="center"/>
          </w:tcPr>
          <w:p w14:paraId="1FEB3A16" w14:textId="63F0E9BB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54344E" w:rsidRPr="000D1227" w14:paraId="32874B95" w14:textId="77777777" w:rsidTr="003A3114">
        <w:trPr>
          <w:trHeight w:val="135"/>
        </w:trPr>
        <w:tc>
          <w:tcPr>
            <w:tcW w:w="7099" w:type="dxa"/>
            <w:gridSpan w:val="2"/>
          </w:tcPr>
          <w:p w14:paraId="4FAF95BD" w14:textId="2C438633" w:rsidR="0054344E" w:rsidRPr="000D1227" w:rsidRDefault="0054344E" w:rsidP="0054344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Магацин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5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1931/1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1E105645" w14:textId="35800F25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5</w:t>
            </w:r>
          </w:p>
        </w:tc>
        <w:tc>
          <w:tcPr>
            <w:tcW w:w="1356" w:type="dxa"/>
            <w:vAlign w:val="center"/>
          </w:tcPr>
          <w:p w14:paraId="73CA4A0A" w14:textId="0CD1D643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384</w:t>
            </w:r>
          </w:p>
        </w:tc>
      </w:tr>
      <w:tr w:rsidR="0054344E" w:rsidRPr="000D1227" w14:paraId="64F70C38" w14:textId="77777777" w:rsidTr="003A3114">
        <w:trPr>
          <w:trHeight w:val="135"/>
        </w:trPr>
        <w:tc>
          <w:tcPr>
            <w:tcW w:w="7099" w:type="dxa"/>
            <w:gridSpan w:val="2"/>
          </w:tcPr>
          <w:p w14:paraId="0B6B66FA" w14:textId="69157751" w:rsidR="0054344E" w:rsidRPr="000D1227" w:rsidRDefault="0054344E" w:rsidP="0054344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Фарма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6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1931/1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325A421D" w14:textId="778F5A5B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6</w:t>
            </w:r>
          </w:p>
        </w:tc>
        <w:tc>
          <w:tcPr>
            <w:tcW w:w="1356" w:type="dxa"/>
            <w:vAlign w:val="center"/>
          </w:tcPr>
          <w:p w14:paraId="4BA71C57" w14:textId="518A3F88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1,105</w:t>
            </w:r>
          </w:p>
        </w:tc>
      </w:tr>
      <w:tr w:rsidR="0054344E" w:rsidRPr="000D1227" w14:paraId="2F805BA5" w14:textId="77777777" w:rsidTr="003A3114">
        <w:trPr>
          <w:trHeight w:val="135"/>
        </w:trPr>
        <w:tc>
          <w:tcPr>
            <w:tcW w:w="7099" w:type="dxa"/>
            <w:gridSpan w:val="2"/>
          </w:tcPr>
          <w:p w14:paraId="749CBFA5" w14:textId="3FB42297" w:rsidR="0054344E" w:rsidRPr="000D1227" w:rsidRDefault="0054344E" w:rsidP="0054344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Фарма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7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1931/1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3C710E15" w14:textId="7C9FE10E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7</w:t>
            </w:r>
          </w:p>
        </w:tc>
        <w:tc>
          <w:tcPr>
            <w:tcW w:w="1356" w:type="dxa"/>
            <w:vAlign w:val="center"/>
          </w:tcPr>
          <w:p w14:paraId="58362042" w14:textId="1C89CD00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1,114</w:t>
            </w:r>
          </w:p>
        </w:tc>
      </w:tr>
      <w:tr w:rsidR="0054344E" w:rsidRPr="000D1227" w14:paraId="57C3987B" w14:textId="77777777" w:rsidTr="003A3114">
        <w:trPr>
          <w:trHeight w:val="135"/>
        </w:trPr>
        <w:tc>
          <w:tcPr>
            <w:tcW w:w="7099" w:type="dxa"/>
            <w:gridSpan w:val="2"/>
          </w:tcPr>
          <w:p w14:paraId="7BCE76DD" w14:textId="6D8A36AA" w:rsidR="0054344E" w:rsidRPr="000D1227" w:rsidRDefault="0054344E" w:rsidP="0054344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Трафо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станица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8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1931/1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3AB2E76F" w14:textId="6A600467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  <w:tc>
          <w:tcPr>
            <w:tcW w:w="1356" w:type="dxa"/>
            <w:vAlign w:val="center"/>
          </w:tcPr>
          <w:p w14:paraId="7C655D92" w14:textId="0095CBF2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8</w:t>
            </w:r>
          </w:p>
        </w:tc>
      </w:tr>
      <w:tr w:rsidR="0054344E" w:rsidRPr="000D1227" w14:paraId="1B027B45" w14:textId="77777777" w:rsidTr="003A3114">
        <w:trPr>
          <w:trHeight w:val="135"/>
        </w:trPr>
        <w:tc>
          <w:tcPr>
            <w:tcW w:w="7099" w:type="dxa"/>
            <w:gridSpan w:val="2"/>
          </w:tcPr>
          <w:p w14:paraId="05BD9D00" w14:textId="0DBDC54E" w:rsidR="0054344E" w:rsidRPr="000D1227" w:rsidRDefault="0054344E" w:rsidP="0054344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пољопривреде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-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Магацин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бр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. 9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1931/1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563CB535" w14:textId="4446F244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9</w:t>
            </w:r>
          </w:p>
        </w:tc>
        <w:tc>
          <w:tcPr>
            <w:tcW w:w="1356" w:type="dxa"/>
            <w:vAlign w:val="center"/>
          </w:tcPr>
          <w:p w14:paraId="72009289" w14:textId="70C8F121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340</w:t>
            </w:r>
          </w:p>
        </w:tc>
      </w:tr>
      <w:tr w:rsidR="00F836A9" w:rsidRPr="000D1227" w14:paraId="12C69363" w14:textId="77777777" w:rsidTr="003A3114">
        <w:trPr>
          <w:trHeight w:val="135"/>
        </w:trPr>
        <w:tc>
          <w:tcPr>
            <w:tcW w:w="7099" w:type="dxa"/>
            <w:gridSpan w:val="2"/>
            <w:vAlign w:val="center"/>
          </w:tcPr>
          <w:p w14:paraId="14D94F4B" w14:textId="62930C46" w:rsidR="00F836A9" w:rsidRPr="000D1227" w:rsidRDefault="00F836A9" w:rsidP="00B36332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>Г</w:t>
            </w:r>
            <w:r>
              <w:rPr>
                <w:rFonts w:ascii="Segoe UI" w:hAnsi="Segoe UI" w:cs="Segoe UI"/>
                <w:sz w:val="16"/>
                <w:szCs w:val="16"/>
              </w:rPr>
              <w:t>рађевинско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земљиште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изван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грађевинског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подручја</w:t>
            </w: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КП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193</w:t>
            </w:r>
            <w:r w:rsidR="009E59B0">
              <w:rPr>
                <w:rFonts w:ascii="Segoe UI" w:hAnsi="Segoe UI" w:cs="Segoe UI"/>
                <w:sz w:val="16"/>
                <w:szCs w:val="16"/>
                <w:lang w:val="sr-Cyrl-RS"/>
              </w:rPr>
              <w:t>1/1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КО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Велики</w:t>
            </w:r>
            <w:r w:rsidRPr="005434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6FC3B4BA" w14:textId="77777777" w:rsidR="00F836A9" w:rsidRPr="000D1227" w:rsidRDefault="00F836A9" w:rsidP="00B3633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vAlign w:val="center"/>
          </w:tcPr>
          <w:p w14:paraId="41F94486" w14:textId="642D1213" w:rsidR="00F836A9" w:rsidRPr="000D1227" w:rsidRDefault="009E59B0" w:rsidP="00B36332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28,309</w:t>
            </w:r>
          </w:p>
        </w:tc>
      </w:tr>
      <w:tr w:rsidR="0054344E" w:rsidRPr="000D1227" w14:paraId="7169C12D" w14:textId="77777777" w:rsidTr="003A3114">
        <w:trPr>
          <w:trHeight w:val="135"/>
        </w:trPr>
        <w:tc>
          <w:tcPr>
            <w:tcW w:w="7099" w:type="dxa"/>
            <w:gridSpan w:val="2"/>
            <w:vAlign w:val="center"/>
          </w:tcPr>
          <w:p w14:paraId="493FD650" w14:textId="5055FEDF" w:rsidR="0054344E" w:rsidRPr="000D1227" w:rsidRDefault="00DA22A6" w:rsidP="0054344E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>П</w:t>
            </w:r>
            <w:r>
              <w:rPr>
                <w:rFonts w:ascii="Segoe UI" w:hAnsi="Segoe UI" w:cs="Segoe UI"/>
                <w:sz w:val="16"/>
                <w:szCs w:val="16"/>
              </w:rPr>
              <w:t>ољопривредно</w:t>
            </w:r>
            <w:r w:rsidRPr="00E44100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земљиште</w:t>
            </w: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 КП 1907/</w:t>
            </w: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>2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Pr="006876D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</w:p>
        </w:tc>
        <w:tc>
          <w:tcPr>
            <w:tcW w:w="1022" w:type="dxa"/>
            <w:vAlign w:val="center"/>
          </w:tcPr>
          <w:p w14:paraId="310DA982" w14:textId="77777777" w:rsidR="0054344E" w:rsidRPr="000D1227" w:rsidRDefault="0054344E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vAlign w:val="center"/>
          </w:tcPr>
          <w:p w14:paraId="742CB006" w14:textId="3BB12368" w:rsidR="0054344E" w:rsidRPr="00DA22A6" w:rsidRDefault="00DA22A6" w:rsidP="0054344E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385</w:t>
            </w:r>
          </w:p>
        </w:tc>
      </w:tr>
      <w:tr w:rsidR="00AD5267" w:rsidRPr="000D1227" w14:paraId="14B622B6" w14:textId="77777777" w:rsidTr="003A3114">
        <w:trPr>
          <w:trHeight w:val="135"/>
        </w:trPr>
        <w:tc>
          <w:tcPr>
            <w:tcW w:w="7099" w:type="dxa"/>
            <w:gridSpan w:val="2"/>
            <w:vAlign w:val="center"/>
          </w:tcPr>
          <w:p w14:paraId="1F176B52" w14:textId="77777777" w:rsidR="00AD5267" w:rsidRPr="00AD5267" w:rsidRDefault="00AD5267" w:rsidP="004A385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</w:pPr>
            <w:r w:rsidRPr="00AD526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Непокретна имовина – објекти и земљиште уписани у</w:t>
            </w:r>
          </w:p>
          <w:p w14:paraId="0124C3E0" w14:textId="671FA68D" w:rsidR="00AD5267" w:rsidRPr="00AD5267" w:rsidRDefault="00AD5267" w:rsidP="004A3857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AD526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 xml:space="preserve">Л.Н.  </w:t>
            </w:r>
            <w:r w:rsidR="004A385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Cyrl-RS"/>
              </w:rPr>
              <w:t>1360</w:t>
            </w:r>
            <w:r w:rsidRPr="00AD5267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sr-Cyrl-RS"/>
              </w:rPr>
              <w:t xml:space="preserve"> </w:t>
            </w:r>
            <w:r w:rsidRPr="00AD5267"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К.О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r-Cyrl-RS"/>
              </w:rPr>
              <w:t>. Медвеђа</w:t>
            </w:r>
          </w:p>
        </w:tc>
        <w:tc>
          <w:tcPr>
            <w:tcW w:w="1022" w:type="dxa"/>
            <w:vAlign w:val="center"/>
          </w:tcPr>
          <w:p w14:paraId="7A7B2AD5" w14:textId="317CA9FB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F55EB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Број објекта</w:t>
            </w:r>
          </w:p>
        </w:tc>
        <w:tc>
          <w:tcPr>
            <w:tcW w:w="1356" w:type="dxa"/>
            <w:vAlign w:val="center"/>
          </w:tcPr>
          <w:p w14:paraId="62273200" w14:textId="1691C28D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513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П (м2)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  <w:lang w:val="sr-Cyrl-RS"/>
              </w:rPr>
              <w:t>/</w:t>
            </w:r>
            <w:r w:rsidRPr="0051371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под објектом</w:t>
            </w:r>
          </w:p>
        </w:tc>
      </w:tr>
      <w:tr w:rsidR="00AD5267" w:rsidRPr="000D1227" w14:paraId="7DB38E40" w14:textId="77777777" w:rsidTr="003A3114">
        <w:trPr>
          <w:trHeight w:val="135"/>
        </w:trPr>
        <w:tc>
          <w:tcPr>
            <w:tcW w:w="7099" w:type="dxa"/>
            <w:gridSpan w:val="2"/>
            <w:vAlign w:val="center"/>
          </w:tcPr>
          <w:p w14:paraId="2A5E6B7F" w14:textId="54580905" w:rsidR="00AD5267" w:rsidRPr="000D1227" w:rsidRDefault="00AD5267" w:rsidP="00AD52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 w:rsidRPr="006765D0">
              <w:rPr>
                <w:rFonts w:ascii="Segoe UI" w:hAnsi="Segoe UI" w:cs="Segoe UI"/>
                <w:sz w:val="16"/>
                <w:szCs w:val="16"/>
                <w:lang w:val="sr-Cyrl-CS"/>
              </w:rPr>
              <w:t>Остале зграде КП 5568/1 КО Медвеђа</w:t>
            </w:r>
          </w:p>
        </w:tc>
        <w:tc>
          <w:tcPr>
            <w:tcW w:w="1022" w:type="dxa"/>
            <w:vAlign w:val="center"/>
          </w:tcPr>
          <w:p w14:paraId="034EB6A4" w14:textId="505EE0C1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</w:t>
            </w:r>
          </w:p>
        </w:tc>
        <w:tc>
          <w:tcPr>
            <w:tcW w:w="1356" w:type="dxa"/>
            <w:vAlign w:val="center"/>
          </w:tcPr>
          <w:p w14:paraId="7DC15A56" w14:textId="62E12115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1,096</w:t>
            </w:r>
          </w:p>
        </w:tc>
      </w:tr>
      <w:tr w:rsidR="00AD5267" w:rsidRPr="000D1227" w14:paraId="426F50D2" w14:textId="77777777" w:rsidTr="003A3114">
        <w:trPr>
          <w:trHeight w:val="135"/>
        </w:trPr>
        <w:tc>
          <w:tcPr>
            <w:tcW w:w="7099" w:type="dxa"/>
            <w:gridSpan w:val="2"/>
            <w:vAlign w:val="center"/>
          </w:tcPr>
          <w:p w14:paraId="20968740" w14:textId="71BEFBB7" w:rsidR="00AD5267" w:rsidRPr="000D1227" w:rsidRDefault="00AD5267" w:rsidP="00AD52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Остале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зграде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5568/1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Медвеђа</w:t>
            </w:r>
          </w:p>
        </w:tc>
        <w:tc>
          <w:tcPr>
            <w:tcW w:w="1022" w:type="dxa"/>
            <w:vAlign w:val="center"/>
          </w:tcPr>
          <w:p w14:paraId="49CF567A" w14:textId="46CB9A8F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2</w:t>
            </w:r>
          </w:p>
        </w:tc>
        <w:tc>
          <w:tcPr>
            <w:tcW w:w="1356" w:type="dxa"/>
            <w:vAlign w:val="center"/>
          </w:tcPr>
          <w:p w14:paraId="323550F3" w14:textId="0BF53C30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1,081</w:t>
            </w:r>
          </w:p>
        </w:tc>
      </w:tr>
      <w:tr w:rsidR="00AD5267" w:rsidRPr="000D1227" w14:paraId="672B08F4" w14:textId="77777777" w:rsidTr="003A3114">
        <w:trPr>
          <w:trHeight w:val="135"/>
        </w:trPr>
        <w:tc>
          <w:tcPr>
            <w:tcW w:w="7099" w:type="dxa"/>
            <w:gridSpan w:val="2"/>
            <w:vAlign w:val="center"/>
          </w:tcPr>
          <w:p w14:paraId="437C5A43" w14:textId="5A12C7EA" w:rsidR="00AD5267" w:rsidRPr="000D1227" w:rsidRDefault="00AD5267" w:rsidP="00AD52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Остале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зграде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5568/1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КОИ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Медвеђа</w:t>
            </w:r>
          </w:p>
        </w:tc>
        <w:tc>
          <w:tcPr>
            <w:tcW w:w="1022" w:type="dxa"/>
            <w:vAlign w:val="center"/>
          </w:tcPr>
          <w:p w14:paraId="149F8B3E" w14:textId="1D8C4AFB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3</w:t>
            </w:r>
          </w:p>
        </w:tc>
        <w:tc>
          <w:tcPr>
            <w:tcW w:w="1356" w:type="dxa"/>
            <w:vAlign w:val="center"/>
          </w:tcPr>
          <w:p w14:paraId="47AD8744" w14:textId="2A253309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1,101</w:t>
            </w:r>
          </w:p>
        </w:tc>
      </w:tr>
      <w:tr w:rsidR="00AD5267" w:rsidRPr="000D1227" w14:paraId="55815C0F" w14:textId="77777777" w:rsidTr="003A3114">
        <w:trPr>
          <w:trHeight w:val="135"/>
        </w:trPr>
        <w:tc>
          <w:tcPr>
            <w:tcW w:w="7099" w:type="dxa"/>
            <w:gridSpan w:val="2"/>
            <w:vAlign w:val="center"/>
          </w:tcPr>
          <w:p w14:paraId="79035CE4" w14:textId="7023AE6B" w:rsidR="00AD5267" w:rsidRPr="000D1227" w:rsidRDefault="00AD5267" w:rsidP="00AD52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Остале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зграде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КП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5568/1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КО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pl-PL"/>
              </w:rPr>
              <w:t>Медвеђа</w:t>
            </w:r>
          </w:p>
        </w:tc>
        <w:tc>
          <w:tcPr>
            <w:tcW w:w="1022" w:type="dxa"/>
            <w:vAlign w:val="center"/>
          </w:tcPr>
          <w:p w14:paraId="110F9862" w14:textId="23E72A05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4</w:t>
            </w:r>
          </w:p>
        </w:tc>
        <w:tc>
          <w:tcPr>
            <w:tcW w:w="1356" w:type="dxa"/>
            <w:vAlign w:val="center"/>
          </w:tcPr>
          <w:p w14:paraId="1E559D54" w14:textId="7643D210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1,094</w:t>
            </w:r>
          </w:p>
        </w:tc>
      </w:tr>
      <w:tr w:rsidR="00AD5267" w:rsidRPr="000D1227" w14:paraId="48130DCA" w14:textId="77777777" w:rsidTr="003A3114">
        <w:trPr>
          <w:trHeight w:val="135"/>
        </w:trPr>
        <w:tc>
          <w:tcPr>
            <w:tcW w:w="7099" w:type="dxa"/>
            <w:gridSpan w:val="2"/>
            <w:vAlign w:val="center"/>
          </w:tcPr>
          <w:p w14:paraId="5EB57C4C" w14:textId="0E6063DE" w:rsidR="00AD5267" w:rsidRPr="000D1227" w:rsidRDefault="00AD5267" w:rsidP="00AD52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>Г</w:t>
            </w:r>
            <w:r>
              <w:rPr>
                <w:rFonts w:ascii="Segoe UI" w:hAnsi="Segoe UI" w:cs="Segoe UI"/>
                <w:sz w:val="16"/>
                <w:szCs w:val="16"/>
              </w:rPr>
              <w:t>рађевинско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земљиште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изван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грађевинског</w:t>
            </w:r>
            <w:r w:rsidRPr="00787582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подручја</w:t>
            </w: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КП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5568/1 </w:t>
            </w:r>
            <w:r>
              <w:rPr>
                <w:rFonts w:ascii="Segoe UI" w:hAnsi="Segoe UI" w:cs="Segoe UI"/>
                <w:sz w:val="16"/>
                <w:szCs w:val="16"/>
              </w:rPr>
              <w:t>КО</w:t>
            </w:r>
            <w:r w:rsidRPr="0053354E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Медвеђа</w:t>
            </w:r>
          </w:p>
        </w:tc>
        <w:tc>
          <w:tcPr>
            <w:tcW w:w="1022" w:type="dxa"/>
          </w:tcPr>
          <w:p w14:paraId="736E4912" w14:textId="5A52D78F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vAlign w:val="center"/>
          </w:tcPr>
          <w:p w14:paraId="68F63318" w14:textId="5C18767D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18,916</w:t>
            </w:r>
          </w:p>
        </w:tc>
      </w:tr>
      <w:tr w:rsidR="00AD5267" w:rsidRPr="000D1227" w14:paraId="27D9A648" w14:textId="77777777" w:rsidTr="003A3114">
        <w:trPr>
          <w:trHeight w:val="135"/>
        </w:trPr>
        <w:tc>
          <w:tcPr>
            <w:tcW w:w="7099" w:type="dxa"/>
            <w:gridSpan w:val="2"/>
            <w:vAlign w:val="center"/>
          </w:tcPr>
          <w:p w14:paraId="532DDB72" w14:textId="0ACBB338" w:rsidR="00AD5267" w:rsidRPr="00144DC1" w:rsidRDefault="00E40378" w:rsidP="00AD5267">
            <w:pPr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Пољопривредни </w:t>
            </w:r>
            <w:r w:rsidR="00AD5267">
              <w:rPr>
                <w:rFonts w:ascii="Segoe UI" w:hAnsi="Segoe UI" w:cs="Segoe UI"/>
                <w:sz w:val="16"/>
                <w:szCs w:val="16"/>
                <w:lang w:val="pl-PL"/>
              </w:rPr>
              <w:t>објекат</w:t>
            </w:r>
            <w:r w:rsidR="00AD5267" w:rsidRPr="00144DC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који се налази делом </w:t>
            </w:r>
            <w:r w:rsidR="00AD5267">
              <w:rPr>
                <w:rFonts w:ascii="Segoe UI" w:hAnsi="Segoe UI" w:cs="Segoe UI"/>
                <w:sz w:val="16"/>
                <w:szCs w:val="16"/>
                <w:lang w:val="pl-PL"/>
              </w:rPr>
              <w:t>на</w:t>
            </w:r>
            <w:r w:rsidR="00AD5267" w:rsidRPr="00144DC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756FAC">
              <w:rPr>
                <w:rFonts w:ascii="Segoe UI" w:hAnsi="Segoe UI" w:cs="Segoe UI"/>
                <w:sz w:val="16"/>
                <w:szCs w:val="16"/>
                <w:lang w:val="sr-Cyrl-RS"/>
              </w:rPr>
              <w:t>КП</w:t>
            </w:r>
            <w:r w:rsidR="00AD5267" w:rsidRPr="00144DC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1903 </w:t>
            </w: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>КО</w:t>
            </w:r>
            <w:r w:rsidR="00AD5267" w:rsidRPr="00144DC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AD5267">
              <w:rPr>
                <w:rFonts w:ascii="Segoe UI" w:hAnsi="Segoe UI" w:cs="Segoe UI"/>
                <w:sz w:val="16"/>
                <w:szCs w:val="16"/>
                <w:lang w:val="pl-PL"/>
              </w:rPr>
              <w:t>Велики</w:t>
            </w:r>
            <w:r w:rsidR="00AD5267" w:rsidRPr="00144DC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AD5267">
              <w:rPr>
                <w:rFonts w:ascii="Segoe UI" w:hAnsi="Segoe UI" w:cs="Segoe UI"/>
                <w:sz w:val="16"/>
                <w:szCs w:val="16"/>
                <w:lang w:val="pl-PL"/>
              </w:rPr>
              <w:t>Поповић</w:t>
            </w:r>
            <w:r w:rsidR="00AD5267" w:rsidRPr="00144DC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AD5267">
              <w:rPr>
                <w:rFonts w:ascii="Segoe UI" w:hAnsi="Segoe UI" w:cs="Segoe UI"/>
                <w:sz w:val="16"/>
                <w:szCs w:val="16"/>
                <w:lang w:val="pl-PL"/>
              </w:rPr>
              <w:t>и</w:t>
            </w: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 xml:space="preserve"> делом на КП</w:t>
            </w:r>
            <w:r w:rsidR="00AD5267" w:rsidRPr="00144DC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5568/1 </w:t>
            </w:r>
            <w:r>
              <w:rPr>
                <w:rFonts w:ascii="Segoe UI" w:hAnsi="Segoe UI" w:cs="Segoe UI"/>
                <w:sz w:val="16"/>
                <w:szCs w:val="16"/>
                <w:lang w:val="sr-Cyrl-RS"/>
              </w:rPr>
              <w:t>КО</w:t>
            </w:r>
            <w:r w:rsidR="00AD5267" w:rsidRPr="00144DC1">
              <w:rPr>
                <w:rFonts w:ascii="Segoe UI" w:hAnsi="Segoe UI" w:cs="Segoe UI"/>
                <w:sz w:val="16"/>
                <w:szCs w:val="16"/>
                <w:lang w:val="pl-PL"/>
              </w:rPr>
              <w:t xml:space="preserve"> </w:t>
            </w:r>
            <w:r w:rsidR="00AD5267">
              <w:rPr>
                <w:rFonts w:ascii="Segoe UI" w:hAnsi="Segoe UI" w:cs="Segoe UI"/>
                <w:sz w:val="16"/>
                <w:szCs w:val="16"/>
                <w:lang w:val="pl-PL"/>
              </w:rPr>
              <w:t>Медвеђа</w:t>
            </w:r>
            <w:r w:rsidR="007F29A9" w:rsidRPr="007F29A9">
              <w:rPr>
                <w:lang w:val="pl-PL"/>
              </w:rPr>
              <w:t xml:space="preserve"> </w:t>
            </w:r>
            <w:r w:rsidR="007F29A9" w:rsidRPr="007F29A9">
              <w:rPr>
                <w:rFonts w:ascii="Segoe UI" w:hAnsi="Segoe UI" w:cs="Segoe UI"/>
                <w:sz w:val="16"/>
                <w:szCs w:val="16"/>
                <w:lang w:val="pl-PL"/>
              </w:rPr>
              <w:t>објекат је у ванкњижној својини стечајног дужника и није уписан у лист непокретности</w:t>
            </w:r>
          </w:p>
        </w:tc>
        <w:tc>
          <w:tcPr>
            <w:tcW w:w="1022" w:type="dxa"/>
            <w:vAlign w:val="center"/>
          </w:tcPr>
          <w:p w14:paraId="21487676" w14:textId="77777777" w:rsidR="00AD5267" w:rsidRPr="000D1227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pl-PL"/>
              </w:rPr>
            </w:pPr>
          </w:p>
        </w:tc>
        <w:tc>
          <w:tcPr>
            <w:tcW w:w="1356" w:type="dxa"/>
            <w:vAlign w:val="center"/>
          </w:tcPr>
          <w:p w14:paraId="73F562BB" w14:textId="0AF7F1A6" w:rsidR="00AD5267" w:rsidRPr="0088433E" w:rsidRDefault="00AD5267" w:rsidP="00AD5267">
            <w:pPr>
              <w:jc w:val="right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995</w:t>
            </w:r>
          </w:p>
        </w:tc>
      </w:tr>
      <w:tr w:rsidR="00AD5267" w:rsidRPr="000D0833" w14:paraId="19227379" w14:textId="77777777" w:rsidTr="003A3114">
        <w:trPr>
          <w:trHeight w:val="62"/>
        </w:trPr>
        <w:tc>
          <w:tcPr>
            <w:tcW w:w="9477" w:type="dxa"/>
            <w:gridSpan w:val="4"/>
            <w:vAlign w:val="center"/>
          </w:tcPr>
          <w:tbl>
            <w:tblPr>
              <w:tblStyle w:val="TableGrid0"/>
              <w:tblW w:w="9457" w:type="dxa"/>
              <w:tblInd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457"/>
            </w:tblGrid>
            <w:tr w:rsidR="00C61D42" w:rsidRPr="007257B0" w14:paraId="39BFBF82" w14:textId="77777777" w:rsidTr="00B36332">
              <w:trPr>
                <w:trHeight w:val="62"/>
              </w:trPr>
              <w:tc>
                <w:tcPr>
                  <w:tcW w:w="9457" w:type="dxa"/>
                  <w:vAlign w:val="center"/>
                </w:tcPr>
                <w:p w14:paraId="7AB2D5C4" w14:textId="77777777" w:rsidR="00C61D42" w:rsidRPr="006D4E5F" w:rsidRDefault="00C61D42" w:rsidP="00B36332">
                  <w:pPr>
                    <w:jc w:val="both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sr-Cyrl-RS"/>
                    </w:rPr>
                  </w:pPr>
                  <w:r w:rsidRPr="006D4E5F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18"/>
                      <w:szCs w:val="18"/>
                      <w:lang w:val="sr-Cyrl-RS"/>
                    </w:rPr>
                    <w:t xml:space="preserve">НАПОМЕНА: </w:t>
                  </w:r>
                  <w:r w:rsidRPr="009E2B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sr-Cyrl-RS"/>
                    </w:rPr>
                    <w:t xml:space="preserve">Напред наведено земљиште које је предмет продаје у оквиру имовинске целине је у својини стечајног дужника док су објекти у ванкњижној својини 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sr-Cyrl-RS"/>
                    </w:rPr>
                    <w:t xml:space="preserve">стечајног дужника </w:t>
                  </w:r>
                  <w:r w:rsidRPr="009E2B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sr-Cyrl-RS"/>
                    </w:rPr>
                    <w:t xml:space="preserve">по правноснажној Пресуди Привредног суда у Краљеву П.370/2022 од 15.11.2022. године на основу које је поднет захтев надлежном катастру непокретности за 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sr-Cyrl-RS"/>
                    </w:rPr>
                    <w:t>промену носиоца</w:t>
                  </w:r>
                  <w:r w:rsidRPr="009E2BBB"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sr-Cyrl-RS"/>
                    </w:rPr>
                    <w:t xml:space="preserve"> права својине на објектима</w:t>
                  </w:r>
                  <w:r>
                    <w:rPr>
                      <w:rFonts w:asciiTheme="minorHAnsi" w:hAnsiTheme="minorHAnsi" w:cstheme="minorHAnsi"/>
                      <w:color w:val="000000"/>
                      <w:sz w:val="18"/>
                      <w:szCs w:val="18"/>
                      <w:lang w:val="sr-Cyrl-RS"/>
                    </w:rPr>
                    <w:t xml:space="preserve"> у корист стечајног дужника (изузев за  објекат површине 995м2 који се налази 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lang w:val="sr-Cyrl-RS"/>
                    </w:rPr>
                    <w:t xml:space="preserve">делом </w:t>
                  </w:r>
                  <w:r w:rsidRPr="00756FAC">
                    <w:rPr>
                      <w:rFonts w:ascii="Segoe UI" w:hAnsi="Segoe UI" w:cs="Segoe UI"/>
                      <w:sz w:val="16"/>
                      <w:szCs w:val="16"/>
                      <w:lang w:val="sr-Cyrl-RS"/>
                    </w:rPr>
                    <w:t xml:space="preserve">на 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lang w:val="sr-Cyrl-RS"/>
                    </w:rPr>
                    <w:t>КП</w:t>
                  </w:r>
                  <w:r w:rsidRPr="00756FAC">
                    <w:rPr>
                      <w:rFonts w:ascii="Segoe UI" w:hAnsi="Segoe UI" w:cs="Segoe UI"/>
                      <w:sz w:val="16"/>
                      <w:szCs w:val="16"/>
                      <w:lang w:val="sr-Cyrl-RS"/>
                    </w:rPr>
                    <w:t xml:space="preserve"> 1903 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lang w:val="sr-Cyrl-RS"/>
                    </w:rPr>
                    <w:t>КО</w:t>
                  </w:r>
                  <w:r w:rsidRPr="00756FAC">
                    <w:rPr>
                      <w:rFonts w:ascii="Segoe UI" w:hAnsi="Segoe UI" w:cs="Segoe UI"/>
                      <w:sz w:val="16"/>
                      <w:szCs w:val="16"/>
                      <w:lang w:val="sr-Cyrl-RS"/>
                    </w:rPr>
                    <w:t xml:space="preserve"> Велики Поповић и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lang w:val="sr-Cyrl-RS"/>
                    </w:rPr>
                    <w:t xml:space="preserve"> делом на КП</w:t>
                  </w:r>
                  <w:r w:rsidRPr="00756FAC">
                    <w:rPr>
                      <w:rFonts w:ascii="Segoe UI" w:hAnsi="Segoe UI" w:cs="Segoe UI"/>
                      <w:sz w:val="16"/>
                      <w:szCs w:val="16"/>
                      <w:lang w:val="sr-Cyrl-RS"/>
                    </w:rPr>
                    <w:t xml:space="preserve"> 5568/1 </w:t>
                  </w:r>
                  <w:r>
                    <w:rPr>
                      <w:rFonts w:ascii="Segoe UI" w:hAnsi="Segoe UI" w:cs="Segoe UI"/>
                      <w:sz w:val="16"/>
                      <w:szCs w:val="16"/>
                      <w:lang w:val="sr-Cyrl-RS"/>
                    </w:rPr>
                    <w:t>КО Медвеђа који није уписан у катастру непокретности и за који је потребно да се спроведе поступак озакоњења).</w:t>
                  </w:r>
                </w:p>
              </w:tc>
            </w:tr>
          </w:tbl>
          <w:p w14:paraId="0C9A5E5B" w14:textId="0C22A915" w:rsidR="00AD5267" w:rsidRPr="00DC6B5C" w:rsidRDefault="00C61D42" w:rsidP="00AD5267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AD5267" w:rsidRPr="00DC6B5C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  <w:lang w:val="sr-Cyrl-RS"/>
              </w:rPr>
              <w:t>Покретна имовина</w:t>
            </w:r>
          </w:p>
        </w:tc>
      </w:tr>
      <w:tr w:rsidR="00AD5267" w:rsidRPr="000D0833" w14:paraId="129B3E8A" w14:textId="77777777" w:rsidTr="003A3114">
        <w:trPr>
          <w:trHeight w:val="62"/>
        </w:trPr>
        <w:tc>
          <w:tcPr>
            <w:tcW w:w="9477" w:type="dxa"/>
            <w:gridSpan w:val="4"/>
            <w:vAlign w:val="center"/>
          </w:tcPr>
          <w:p w14:paraId="46DFCBD3" w14:textId="747BB881" w:rsidR="00AD5267" w:rsidRDefault="00AD5267" w:rsidP="00AD5267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Линије за појење и храњење живине са усипним кошевима и силосима, опрема за хлађење и грејање и друга опрема</w:t>
            </w:r>
            <w:r w:rsidR="004B2D2A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и покретне ствари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која служи за одгој живине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која је због обима детаљно наведена у продајној документацији</w:t>
            </w:r>
            <w:r w:rsidR="00081CD5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и која се налази </w:t>
            </w:r>
            <w:r w:rsidR="00693A32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на</w:t>
            </w:r>
            <w:r w:rsidR="00081CD5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 xml:space="preserve"> напред наведеним </w:t>
            </w:r>
            <w:r w:rsidR="00693A32">
              <w:rPr>
                <w:rFonts w:asciiTheme="minorHAnsi" w:hAnsiTheme="minorHAnsi" w:cstheme="minorHAnsi"/>
                <w:sz w:val="18"/>
                <w:szCs w:val="18"/>
                <w:lang w:val="sr-Cyrl-RS"/>
              </w:rPr>
              <w:t>локацијма.</w:t>
            </w:r>
          </w:p>
        </w:tc>
      </w:tr>
      <w:tr w:rsidR="00AD5267" w:rsidRPr="007257B0" w14:paraId="17655BAA" w14:textId="77777777" w:rsidTr="003A3114">
        <w:trPr>
          <w:trHeight w:val="62"/>
        </w:trPr>
        <w:tc>
          <w:tcPr>
            <w:tcW w:w="9477" w:type="dxa"/>
            <w:gridSpan w:val="4"/>
            <w:vAlign w:val="center"/>
          </w:tcPr>
          <w:p w14:paraId="438D1B83" w14:textId="4DE02C24" w:rsidR="00AD5267" w:rsidRDefault="00A41CB2" w:rsidP="00AD5267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Имовинску целину </w:t>
            </w:r>
            <w:r w:rsidR="00AD5267" w:rsidRPr="00891140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Фарма за одгој живине </w:t>
            </w:r>
            <w:r w:rsidR="003A311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Велики Поповић </w:t>
            </w:r>
            <w:r w:rsidR="007338B8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чине три фарме </w:t>
            </w:r>
            <w:r w:rsidR="000C10BD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које се </w:t>
            </w:r>
            <w:r w:rsidR="003A311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налаз</w:t>
            </w:r>
            <w:r w:rsidR="000C10BD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е</w:t>
            </w:r>
            <w:r w:rsidR="007338B8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1,5 км од</w:t>
            </w:r>
            <w:r w:rsidR="003A311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насељ</w:t>
            </w:r>
            <w:r w:rsidR="007338B8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</w:t>
            </w:r>
            <w:r w:rsidR="003A3114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Велики Поповић </w:t>
            </w:r>
            <w:r w:rsidR="007338B8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у</w:t>
            </w:r>
            <w:r w:rsidR="000C10BD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Општини</w:t>
            </w:r>
            <w:r w:rsidR="007338B8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Деспотов</w:t>
            </w:r>
            <w:r w:rsidR="000C10BD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а</w:t>
            </w:r>
            <w:r w:rsidR="007338B8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>ц</w:t>
            </w:r>
            <w:r w:rsidR="000C10BD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. </w:t>
            </w:r>
            <w:r w:rsidR="00AD5267" w:rsidRPr="00166ACE"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  <w:t xml:space="preserve"> </w:t>
            </w:r>
          </w:p>
        </w:tc>
      </w:tr>
      <w:tr w:rsidR="00AD5267" w:rsidRPr="00C957E5" w14:paraId="5228D0EC" w14:textId="0962D0E5" w:rsidTr="003A3114">
        <w:trPr>
          <w:trHeight w:val="62"/>
        </w:trPr>
        <w:tc>
          <w:tcPr>
            <w:tcW w:w="4531" w:type="dxa"/>
            <w:vAlign w:val="center"/>
          </w:tcPr>
          <w:p w14:paraId="76450DA1" w14:textId="56D941D4" w:rsidR="00AD5267" w:rsidRPr="00C957E5" w:rsidRDefault="00AD5267" w:rsidP="00AD5267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Почетна цена:  </w:t>
            </w:r>
            <w:r w:rsidR="00683000" w:rsidRPr="00683000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178.457.721</w:t>
            </w:r>
            <w:r w:rsidRPr="00C957E5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 xml:space="preserve">,00 </w:t>
            </w:r>
            <w:r w:rsidRPr="00C957E5">
              <w:rPr>
                <w:rFonts w:ascii="Calibri" w:hAnsi="Calibri"/>
                <w:b/>
                <w:sz w:val="18"/>
                <w:szCs w:val="18"/>
                <w:lang w:val="sr-Cyrl-CS"/>
              </w:rPr>
              <w:t>динара</w:t>
            </w:r>
          </w:p>
        </w:tc>
        <w:tc>
          <w:tcPr>
            <w:tcW w:w="4946" w:type="dxa"/>
            <w:gridSpan w:val="3"/>
            <w:vAlign w:val="center"/>
          </w:tcPr>
          <w:p w14:paraId="2EF48695" w14:textId="2F5A135F" w:rsidR="00AD5267" w:rsidRPr="00C957E5" w:rsidRDefault="00AD5267" w:rsidP="00AD5267">
            <w:pPr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sr-Cyrl-RS"/>
              </w:rPr>
            </w:pP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 xml:space="preserve">Депозит за учешће: </w:t>
            </w:r>
            <w:r w:rsidR="00921E65" w:rsidRPr="00921E6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71.383.088,4</w:t>
            </w:r>
            <w:r w:rsidR="00921E65">
              <w:rPr>
                <w:rFonts w:ascii="Calibri" w:hAnsi="Calibri" w:cs="Calibri"/>
                <w:b/>
                <w:sz w:val="18"/>
                <w:szCs w:val="18"/>
                <w:lang w:val="sr-Latn-RS"/>
              </w:rPr>
              <w:t xml:space="preserve">0 </w:t>
            </w:r>
            <w:r w:rsidRPr="00C957E5">
              <w:rPr>
                <w:rFonts w:ascii="Calibri" w:hAnsi="Calibri" w:cs="Calibri"/>
                <w:b/>
                <w:sz w:val="18"/>
                <w:szCs w:val="18"/>
                <w:lang w:val="sr-Cyrl-CS"/>
              </w:rPr>
              <w:t>динара</w:t>
            </w:r>
          </w:p>
        </w:tc>
      </w:tr>
    </w:tbl>
    <w:p w14:paraId="43EA3F56" w14:textId="77777777" w:rsidR="00293EAA" w:rsidRPr="00293EAA" w:rsidRDefault="00293EAA" w:rsidP="00293EAA">
      <w:pPr>
        <w:jc w:val="both"/>
        <w:rPr>
          <w:rFonts w:asciiTheme="minorHAnsi" w:hAnsiTheme="minorHAnsi" w:cstheme="minorHAnsi"/>
          <w:b/>
          <w:bCs/>
          <w:sz w:val="22"/>
          <w:szCs w:val="22"/>
          <w:lang w:val="sr-Cyrl-CS"/>
        </w:rPr>
      </w:pPr>
    </w:p>
    <w:p w14:paraId="59DF49B7" w14:textId="7644C3E5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Право на учешће имају сва правна и физичка лица</w:t>
      </w:r>
      <w:r w:rsidRPr="00FE293C">
        <w:rPr>
          <w:rFonts w:ascii="Calibri" w:hAnsi="Calibri"/>
          <w:sz w:val="22"/>
          <w:szCs w:val="22"/>
          <w:lang w:val="ru-RU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која:</w:t>
      </w:r>
    </w:p>
    <w:p w14:paraId="661BD9DB" w14:textId="04970BBE" w:rsidR="005436A6" w:rsidRDefault="005436A6" w:rsidP="005436A6">
      <w:pPr>
        <w:pStyle w:val="ListParagraph"/>
        <w:numPr>
          <w:ilvl w:val="0"/>
          <w:numId w:val="1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t xml:space="preserve">након добијања профактуре, изврше уплату  ради откупа продајне документације </w:t>
      </w:r>
      <w:r>
        <w:rPr>
          <w:rFonts w:ascii="Calibri" w:hAnsi="Calibri"/>
          <w:sz w:val="22"/>
          <w:szCs w:val="22"/>
          <w:lang w:val="sr-Cyrl-CS"/>
        </w:rPr>
        <w:t xml:space="preserve">за </w:t>
      </w:r>
      <w:r w:rsidR="00201F63">
        <w:rPr>
          <w:rFonts w:ascii="Calibri" w:hAnsi="Calibri"/>
          <w:sz w:val="22"/>
          <w:szCs w:val="22"/>
          <w:lang w:val="sr-Cyrl-CS"/>
        </w:rPr>
        <w:t xml:space="preserve">сваку целину посебно </w:t>
      </w:r>
      <w:r>
        <w:rPr>
          <w:rFonts w:ascii="Calibri" w:hAnsi="Calibri"/>
          <w:sz w:val="22"/>
          <w:szCs w:val="22"/>
          <w:lang w:val="sr-Cyrl-CS"/>
        </w:rPr>
        <w:t>и</w:t>
      </w:r>
      <w:r w:rsidRPr="00A90BF6">
        <w:rPr>
          <w:rFonts w:ascii="Calibri" w:hAnsi="Calibri"/>
          <w:sz w:val="22"/>
          <w:szCs w:val="22"/>
          <w:lang w:val="sr-Cyrl-CS"/>
        </w:rPr>
        <w:t xml:space="preserve">знос од </w:t>
      </w:r>
      <w:r w:rsidR="00C473C8">
        <w:rPr>
          <w:rFonts w:ascii="Calibri" w:hAnsi="Calibri"/>
          <w:sz w:val="22"/>
          <w:szCs w:val="22"/>
          <w:lang w:val="sr-Cyrl-CS"/>
        </w:rPr>
        <w:t>2</w:t>
      </w:r>
      <w:r w:rsidR="00530FF8">
        <w:rPr>
          <w:rFonts w:ascii="Calibri" w:hAnsi="Calibri"/>
          <w:sz w:val="22"/>
          <w:szCs w:val="22"/>
          <w:lang w:val="sr-Cyrl-CS"/>
        </w:rPr>
        <w:t>0</w:t>
      </w:r>
      <w:r w:rsidR="00D63DB8">
        <w:rPr>
          <w:rFonts w:ascii="Calibri" w:hAnsi="Calibri"/>
          <w:sz w:val="22"/>
          <w:szCs w:val="22"/>
          <w:lang w:val="sr-Cyrl-CS"/>
        </w:rPr>
        <w:t>0</w:t>
      </w:r>
      <w:r>
        <w:rPr>
          <w:rFonts w:ascii="Calibri" w:hAnsi="Calibri"/>
          <w:sz w:val="22"/>
          <w:szCs w:val="22"/>
          <w:lang w:val="sr-Cyrl-CS"/>
        </w:rPr>
        <w:t>.000,00 динара</w:t>
      </w:r>
      <w:r w:rsidR="00530FF8">
        <w:rPr>
          <w:rFonts w:ascii="Calibri" w:hAnsi="Calibri"/>
          <w:sz w:val="22"/>
          <w:szCs w:val="22"/>
          <w:lang w:val="sr-Cyrl-CS"/>
        </w:rPr>
        <w:t xml:space="preserve"> </w:t>
      </w:r>
      <w:r w:rsidR="00530FF8" w:rsidRPr="005E17AE">
        <w:rPr>
          <w:rFonts w:ascii="Calibri" w:hAnsi="Calibri"/>
          <w:b/>
          <w:bCs/>
          <w:sz w:val="22"/>
          <w:szCs w:val="22"/>
          <w:lang w:val="sr-Cyrl-CS"/>
        </w:rPr>
        <w:t xml:space="preserve">увећано за </w:t>
      </w:r>
      <w:r w:rsidR="00601515" w:rsidRPr="005E17AE">
        <w:rPr>
          <w:rFonts w:ascii="Calibri" w:hAnsi="Calibri"/>
          <w:b/>
          <w:bCs/>
          <w:sz w:val="22"/>
          <w:szCs w:val="22"/>
          <w:lang w:val="sr-Cyrl-CS"/>
        </w:rPr>
        <w:t>ПДВ</w:t>
      </w:r>
      <w:r>
        <w:rPr>
          <w:rFonts w:ascii="Calibri" w:hAnsi="Calibri"/>
          <w:sz w:val="22"/>
          <w:szCs w:val="22"/>
          <w:lang w:val="sr-Cyrl-CS"/>
        </w:rPr>
        <w:t xml:space="preserve">, на текући рачун </w:t>
      </w:r>
      <w:r w:rsidR="00DC21F3" w:rsidRPr="00DC21F3">
        <w:rPr>
          <w:rFonts w:ascii="Calibri" w:hAnsi="Calibri"/>
          <w:sz w:val="22"/>
          <w:szCs w:val="22"/>
          <w:lang w:val="sr-Cyrl-CS"/>
        </w:rPr>
        <w:t xml:space="preserve">155-76123-76 </w:t>
      </w:r>
      <w:r w:rsidRPr="00A90BF6">
        <w:rPr>
          <w:rFonts w:ascii="Calibri" w:hAnsi="Calibri"/>
          <w:sz w:val="22"/>
          <w:szCs w:val="22"/>
          <w:lang w:val="sr-Cyrl-CS"/>
        </w:rPr>
        <w:t>динара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sr-Cyrl-RS"/>
        </w:rPr>
        <w:t xml:space="preserve">отворен </w:t>
      </w:r>
      <w:r w:rsidRPr="00A90BF6">
        <w:rPr>
          <w:rFonts w:ascii="Calibri" w:hAnsi="Calibri"/>
          <w:sz w:val="22"/>
          <w:szCs w:val="22"/>
          <w:lang w:val="sr-Cyrl-CS"/>
        </w:rPr>
        <w:t xml:space="preserve">код </w:t>
      </w:r>
      <w:r w:rsidRPr="00754784">
        <w:rPr>
          <w:rFonts w:ascii="Calibri" w:hAnsi="Calibri"/>
          <w:sz w:val="22"/>
          <w:szCs w:val="22"/>
          <w:lang w:val="sr-Cyrl-CS"/>
        </w:rPr>
        <w:t xml:space="preserve">Halkbank </w:t>
      </w:r>
      <w:r>
        <w:rPr>
          <w:rFonts w:ascii="Calibri" w:hAnsi="Calibri"/>
          <w:sz w:val="22"/>
          <w:szCs w:val="22"/>
          <w:lang w:val="sr-Cyrl-CS"/>
        </w:rPr>
        <w:t>А</w:t>
      </w:r>
      <w:r>
        <w:rPr>
          <w:rFonts w:ascii="Calibri" w:hAnsi="Calibri"/>
          <w:sz w:val="22"/>
          <w:szCs w:val="22"/>
          <w:lang w:val="sr-Latn-RS"/>
        </w:rPr>
        <w:t>D</w:t>
      </w:r>
      <w:r w:rsidRPr="00754784">
        <w:rPr>
          <w:rFonts w:ascii="Calibri" w:hAnsi="Calibri"/>
          <w:sz w:val="22"/>
          <w:szCs w:val="22"/>
          <w:lang w:val="sr-Cyrl-CS"/>
        </w:rPr>
        <w:t xml:space="preserve"> Beograd</w:t>
      </w:r>
      <w:r w:rsidRPr="005436A6">
        <w:rPr>
          <w:rFonts w:ascii="Calibri" w:hAnsi="Calibri"/>
          <w:sz w:val="22"/>
          <w:szCs w:val="22"/>
          <w:lang w:val="sr-Cyrl-CS"/>
        </w:rPr>
        <w:t>.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A90BF6">
        <w:rPr>
          <w:rFonts w:ascii="Calibri" w:hAnsi="Calibri"/>
          <w:sz w:val="22"/>
          <w:szCs w:val="22"/>
          <w:lang w:val="sr-Cyrl-CS"/>
        </w:rPr>
        <w:t xml:space="preserve">Профактура се може преузети сваког радног дана у периоду од 09:00 до 14:00 часова </w:t>
      </w:r>
      <w:r>
        <w:rPr>
          <w:rFonts w:ascii="Calibri" w:hAnsi="Calibri"/>
          <w:sz w:val="22"/>
          <w:szCs w:val="22"/>
          <w:lang w:val="sr-Cyrl-CS"/>
        </w:rPr>
        <w:t xml:space="preserve">у канцеларији стечајног управника на адреси Краљево, ул. Цара Душана 20/4, </w:t>
      </w:r>
      <w:r w:rsidRPr="00A90BF6">
        <w:rPr>
          <w:rFonts w:ascii="Calibri" w:hAnsi="Calibri"/>
          <w:sz w:val="22"/>
          <w:szCs w:val="22"/>
          <w:lang w:val="sr-Cyrl-CS"/>
        </w:rPr>
        <w:t>уз претходни договор са стечајним управником;</w:t>
      </w:r>
    </w:p>
    <w:p w14:paraId="5581815F" w14:textId="31F11ED6" w:rsidR="005436A6" w:rsidRPr="006B0999" w:rsidRDefault="005436A6" w:rsidP="005436A6">
      <w:pPr>
        <w:pStyle w:val="ListParagraph"/>
        <w:numPr>
          <w:ilvl w:val="0"/>
          <w:numId w:val="1"/>
        </w:numPr>
        <w:jc w:val="both"/>
        <w:rPr>
          <w:rFonts w:ascii="Calibri" w:hAnsi="Calibri"/>
          <w:sz w:val="22"/>
          <w:szCs w:val="22"/>
          <w:lang w:val="sr-Cyrl-CS"/>
        </w:rPr>
      </w:pPr>
      <w:r w:rsidRPr="006B0999">
        <w:rPr>
          <w:rFonts w:ascii="Calibri" w:hAnsi="Calibri"/>
          <w:sz w:val="22"/>
          <w:szCs w:val="22"/>
          <w:lang w:val="sr-Cyrl-CS"/>
        </w:rPr>
        <w:t xml:space="preserve">уплате депозит у назначеном износу, на текући рачун стечајног дужника </w:t>
      </w:r>
      <w:r w:rsidR="00AC5CB3" w:rsidRPr="00DC21F3">
        <w:rPr>
          <w:rFonts w:ascii="Calibri" w:hAnsi="Calibri"/>
          <w:sz w:val="22"/>
          <w:szCs w:val="22"/>
          <w:lang w:val="sr-Cyrl-CS"/>
        </w:rPr>
        <w:t xml:space="preserve">155-76123-76 </w:t>
      </w:r>
      <w:r w:rsidRPr="006B0999">
        <w:rPr>
          <w:rFonts w:ascii="Calibri" w:hAnsi="Calibri"/>
          <w:sz w:val="22"/>
          <w:szCs w:val="22"/>
          <w:lang w:val="sr-Cyrl-RS"/>
        </w:rPr>
        <w:t xml:space="preserve">отворен </w:t>
      </w:r>
      <w:r w:rsidRPr="006B0999">
        <w:rPr>
          <w:rFonts w:ascii="Calibri" w:hAnsi="Calibri"/>
          <w:sz w:val="22"/>
          <w:szCs w:val="22"/>
          <w:lang w:val="sr-Cyrl-CS"/>
        </w:rPr>
        <w:t>код Halkbank А</w:t>
      </w:r>
      <w:r w:rsidRPr="006B0999">
        <w:rPr>
          <w:rFonts w:ascii="Calibri" w:hAnsi="Calibri"/>
          <w:sz w:val="22"/>
          <w:szCs w:val="22"/>
          <w:lang w:val="sr-Latn-RS"/>
        </w:rPr>
        <w:t>D</w:t>
      </w:r>
      <w:r w:rsidRPr="006B0999">
        <w:rPr>
          <w:rFonts w:ascii="Calibri" w:hAnsi="Calibri"/>
          <w:sz w:val="22"/>
          <w:szCs w:val="22"/>
          <w:lang w:val="sr-Cyrl-CS"/>
        </w:rPr>
        <w:t xml:space="preserve"> Beograd или положе неопозиву првокласну банкарску гаранцију наплативу на први позив. Износ депозита заинтересовани купци су дужни да положе </w:t>
      </w:r>
      <w:r w:rsidR="00B003CD">
        <w:rPr>
          <w:rFonts w:ascii="Calibri" w:hAnsi="Calibri"/>
          <w:sz w:val="22"/>
          <w:szCs w:val="22"/>
          <w:lang w:val="sr-Cyrl-CS"/>
        </w:rPr>
        <w:t>7 дана пре</w:t>
      </w:r>
      <w:r w:rsidRPr="006B0999">
        <w:rPr>
          <w:rFonts w:ascii="Calibri" w:hAnsi="Calibri"/>
          <w:sz w:val="22"/>
          <w:szCs w:val="22"/>
          <w:lang w:val="sr-Cyrl-CS"/>
        </w:rPr>
        <w:t xml:space="preserve"> одржавања продаје, уплатом у новцу или полагањем банкарске гаранције (рок за уплату депозита је </w:t>
      </w:r>
      <w:r w:rsidR="00B92502">
        <w:rPr>
          <w:rFonts w:ascii="Calibri" w:hAnsi="Calibri"/>
          <w:sz w:val="22"/>
          <w:szCs w:val="22"/>
          <w:lang w:val="sr-Cyrl-CS"/>
        </w:rPr>
        <w:t>15.03</w:t>
      </w:r>
      <w:r w:rsidRPr="006B0999">
        <w:rPr>
          <w:rFonts w:ascii="Calibri" w:hAnsi="Calibri"/>
          <w:sz w:val="22"/>
          <w:szCs w:val="22"/>
          <w:lang w:val="sr-Cyrl-CS"/>
        </w:rPr>
        <w:t>.202</w:t>
      </w:r>
      <w:r w:rsidR="00B92502">
        <w:rPr>
          <w:rFonts w:ascii="Calibri" w:hAnsi="Calibri"/>
          <w:sz w:val="22"/>
          <w:szCs w:val="22"/>
          <w:lang w:val="sr-Cyrl-CS"/>
        </w:rPr>
        <w:t>3</w:t>
      </w:r>
      <w:r w:rsidRPr="006B0999">
        <w:rPr>
          <w:rFonts w:ascii="Calibri" w:hAnsi="Calibri"/>
          <w:sz w:val="22"/>
          <w:szCs w:val="22"/>
          <w:lang w:val="sr-Cyrl-CS"/>
        </w:rPr>
        <w:t>. године до 1</w:t>
      </w:r>
      <w:r w:rsidR="00B003CD">
        <w:rPr>
          <w:rFonts w:ascii="Calibri" w:hAnsi="Calibri"/>
          <w:sz w:val="22"/>
          <w:szCs w:val="22"/>
          <w:lang w:val="sr-Cyrl-CS"/>
        </w:rPr>
        <w:t>5</w:t>
      </w:r>
      <w:r w:rsidRPr="006B0999">
        <w:rPr>
          <w:rFonts w:ascii="Calibri" w:hAnsi="Calibri"/>
          <w:sz w:val="22"/>
          <w:szCs w:val="22"/>
          <w:lang w:val="sr-Cyrl-CS"/>
        </w:rPr>
        <w:t xml:space="preserve"> часова). У обзир ће се узети само </w:t>
      </w:r>
      <w:r w:rsidRPr="006B0999">
        <w:rPr>
          <w:rFonts w:ascii="Calibri" w:hAnsi="Calibri"/>
          <w:sz w:val="22"/>
          <w:szCs w:val="22"/>
          <w:lang w:val="sr-Cyrl-CS"/>
        </w:rPr>
        <w:lastRenderedPageBreak/>
        <w:t xml:space="preserve">банкарске гаранције које пристигну на назначену адресу до назначеног времена. Банкарска гаранција мора имати рок важења до </w:t>
      </w:r>
      <w:r w:rsidR="008A48B5">
        <w:rPr>
          <w:rFonts w:ascii="Calibri" w:hAnsi="Calibri"/>
          <w:sz w:val="22"/>
          <w:szCs w:val="22"/>
          <w:lang w:val="sr-Cyrl-CS"/>
        </w:rPr>
        <w:t>05.05</w:t>
      </w:r>
      <w:r w:rsidRPr="006B0999">
        <w:rPr>
          <w:rFonts w:ascii="Calibri" w:hAnsi="Calibri"/>
          <w:sz w:val="22"/>
          <w:szCs w:val="22"/>
          <w:lang w:val="sr-Cyrl-CS"/>
        </w:rPr>
        <w:t>.202</w:t>
      </w:r>
      <w:r w:rsidR="003F2E87">
        <w:rPr>
          <w:rFonts w:ascii="Calibri" w:hAnsi="Calibri"/>
          <w:sz w:val="22"/>
          <w:szCs w:val="22"/>
          <w:lang w:val="sr-Cyrl-CS"/>
        </w:rPr>
        <w:t>3</w:t>
      </w:r>
      <w:r w:rsidRPr="006B0999">
        <w:rPr>
          <w:rFonts w:ascii="Calibri" w:hAnsi="Calibri"/>
          <w:sz w:val="22"/>
          <w:szCs w:val="22"/>
          <w:lang w:val="sr-Cyrl-CS"/>
        </w:rPr>
        <w:t>. године;</w:t>
      </w:r>
    </w:p>
    <w:p w14:paraId="644CF90B" w14:textId="219F0550" w:rsidR="005436A6" w:rsidRPr="0040373D" w:rsidRDefault="005436A6" w:rsidP="005436A6">
      <w:pPr>
        <w:pStyle w:val="ListParagraph"/>
        <w:numPr>
          <w:ilvl w:val="0"/>
          <w:numId w:val="1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754784">
        <w:rPr>
          <w:rFonts w:ascii="Calibri" w:hAnsi="Calibri"/>
          <w:sz w:val="22"/>
          <w:szCs w:val="22"/>
          <w:lang w:val="sr-Cyrl-CS"/>
        </w:rPr>
        <w:t xml:space="preserve">Доказ о полагању депозита заинтересовани купци достављају стечајном управнику најкасније </w:t>
      </w:r>
      <w:r w:rsidR="003F2E87">
        <w:rPr>
          <w:rFonts w:ascii="Calibri" w:hAnsi="Calibri"/>
          <w:sz w:val="22"/>
          <w:szCs w:val="22"/>
          <w:lang w:val="sr-Cyrl-CS"/>
        </w:rPr>
        <w:t>15.03.2023</w:t>
      </w:r>
      <w:r w:rsidR="00F24BF0" w:rsidRPr="00F24BF0">
        <w:rPr>
          <w:rFonts w:ascii="Calibri" w:hAnsi="Calibri"/>
          <w:sz w:val="22"/>
          <w:szCs w:val="22"/>
          <w:lang w:val="sr-Cyrl-CS"/>
        </w:rPr>
        <w:t xml:space="preserve">. године до 15 часова </w:t>
      </w:r>
      <w:r w:rsidRPr="0040373D">
        <w:rPr>
          <w:rFonts w:ascii="Calibri" w:hAnsi="Calibri"/>
          <w:sz w:val="22"/>
          <w:szCs w:val="22"/>
          <w:lang w:val="sr-Cyrl-CS"/>
        </w:rPr>
        <w:t>заједно са Обрасцем пријаве</w:t>
      </w:r>
      <w:r>
        <w:rPr>
          <w:rFonts w:ascii="Calibri" w:hAnsi="Calibri"/>
          <w:sz w:val="22"/>
          <w:szCs w:val="22"/>
          <w:lang w:val="sr-Cyrl-CS"/>
        </w:rPr>
        <w:t>.</w:t>
      </w:r>
      <w:r w:rsidRPr="0040373D">
        <w:rPr>
          <w:rFonts w:ascii="Calibri" w:hAnsi="Calibri"/>
          <w:sz w:val="22"/>
          <w:szCs w:val="22"/>
          <w:lang w:val="sr-Cyrl-CS"/>
        </w:rPr>
        <w:t xml:space="preserve"> У случају да на јавном надметању победи Купац који је депозит обезбедио банкарском гаранцијом, исти мора измирити износ депозита у року од 48 сати од дана јавног надметања, а пре потписивања купопродајног уговора, након чега ће му бити враћена гаранција;</w:t>
      </w:r>
    </w:p>
    <w:p w14:paraId="77FB0B89" w14:textId="569CEC42" w:rsidR="005436A6" w:rsidRPr="00A90BF6" w:rsidRDefault="005436A6" w:rsidP="005436A6">
      <w:pPr>
        <w:pStyle w:val="ListParagraph"/>
        <w:numPr>
          <w:ilvl w:val="0"/>
          <w:numId w:val="1"/>
        </w:numPr>
        <w:jc w:val="both"/>
        <w:outlineLvl w:val="2"/>
        <w:rPr>
          <w:rFonts w:ascii="Calibri" w:hAnsi="Calibri"/>
          <w:sz w:val="22"/>
          <w:szCs w:val="22"/>
          <w:lang w:val="sr-Cyrl-CS"/>
        </w:rPr>
      </w:pPr>
      <w:r w:rsidRPr="00A90BF6">
        <w:rPr>
          <w:rFonts w:ascii="Calibri" w:hAnsi="Calibri"/>
          <w:sz w:val="22"/>
          <w:szCs w:val="22"/>
          <w:lang w:val="sr-Cyrl-CS"/>
        </w:rPr>
        <w:t>потпишу изјаву о губитку права на враћање депозита. Изјава чини саставни део продајне документације</w:t>
      </w:r>
      <w:r w:rsidR="00ED3D5F">
        <w:rPr>
          <w:rFonts w:ascii="Calibri" w:hAnsi="Calibri"/>
          <w:sz w:val="22"/>
          <w:szCs w:val="22"/>
          <w:lang w:val="sr-Latn-RS"/>
        </w:rPr>
        <w:t xml:space="preserve"> </w:t>
      </w:r>
      <w:r w:rsidR="00ED3D5F">
        <w:rPr>
          <w:rFonts w:ascii="Calibri" w:hAnsi="Calibri"/>
          <w:sz w:val="22"/>
          <w:szCs w:val="22"/>
          <w:lang w:val="sr-Cyrl-RS"/>
        </w:rPr>
        <w:t xml:space="preserve">и </w:t>
      </w:r>
      <w:r w:rsidR="00ED3D5F" w:rsidRPr="00754784">
        <w:rPr>
          <w:rFonts w:ascii="Calibri" w:hAnsi="Calibri"/>
          <w:sz w:val="22"/>
          <w:szCs w:val="22"/>
          <w:lang w:val="sr-Cyrl-CS"/>
        </w:rPr>
        <w:t>доставља</w:t>
      </w:r>
      <w:r w:rsidR="00ED3D5F">
        <w:rPr>
          <w:rFonts w:ascii="Calibri" w:hAnsi="Calibri"/>
          <w:sz w:val="22"/>
          <w:szCs w:val="22"/>
          <w:lang w:val="sr-Cyrl-CS"/>
        </w:rPr>
        <w:t xml:space="preserve"> се</w:t>
      </w:r>
      <w:r w:rsidR="00ED3D5F" w:rsidRPr="00754784">
        <w:rPr>
          <w:rFonts w:ascii="Calibri" w:hAnsi="Calibri"/>
          <w:sz w:val="22"/>
          <w:szCs w:val="22"/>
          <w:lang w:val="sr-Cyrl-CS"/>
        </w:rPr>
        <w:t xml:space="preserve"> стечајном управнику најкасније </w:t>
      </w:r>
      <w:r w:rsidR="00ED3D5F">
        <w:rPr>
          <w:rFonts w:ascii="Calibri" w:hAnsi="Calibri"/>
          <w:sz w:val="22"/>
          <w:szCs w:val="22"/>
          <w:lang w:val="sr-Cyrl-CS"/>
        </w:rPr>
        <w:t>15.03.2023</w:t>
      </w:r>
      <w:r w:rsidR="00ED3D5F" w:rsidRPr="00F24BF0">
        <w:rPr>
          <w:rFonts w:ascii="Calibri" w:hAnsi="Calibri"/>
          <w:sz w:val="22"/>
          <w:szCs w:val="22"/>
          <w:lang w:val="sr-Cyrl-CS"/>
        </w:rPr>
        <w:t xml:space="preserve">. године до 15 часова </w:t>
      </w:r>
      <w:r w:rsidR="00ED3D5F" w:rsidRPr="0040373D">
        <w:rPr>
          <w:rFonts w:ascii="Calibri" w:hAnsi="Calibri"/>
          <w:sz w:val="22"/>
          <w:szCs w:val="22"/>
          <w:lang w:val="sr-Cyrl-CS"/>
        </w:rPr>
        <w:t>заједно са Обрасцем пријаве</w:t>
      </w:r>
      <w:r w:rsidRPr="00A90BF6">
        <w:rPr>
          <w:rFonts w:ascii="Calibri" w:hAnsi="Calibri"/>
          <w:sz w:val="22"/>
          <w:szCs w:val="22"/>
          <w:lang w:val="sr-Cyrl-CS"/>
        </w:rPr>
        <w:t>.</w:t>
      </w:r>
    </w:p>
    <w:p w14:paraId="6DEC0AC2" w14:textId="77777777" w:rsidR="009C29ED" w:rsidRDefault="009C29ED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2FA21BD8" w14:textId="05DC426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Након уплате депозита а најкасније </w:t>
      </w:r>
      <w:r w:rsidR="00B74F18">
        <w:rPr>
          <w:rFonts w:ascii="Calibri" w:hAnsi="Calibri"/>
          <w:sz w:val="22"/>
          <w:szCs w:val="22"/>
          <w:lang w:val="sr-Cyrl-CS"/>
        </w:rPr>
        <w:t>15.03.2023</w:t>
      </w:r>
      <w:r w:rsidR="005C0D28" w:rsidRPr="00F24BF0">
        <w:rPr>
          <w:rFonts w:ascii="Calibri" w:hAnsi="Calibri"/>
          <w:sz w:val="22"/>
          <w:szCs w:val="22"/>
          <w:lang w:val="sr-Cyrl-CS"/>
        </w:rPr>
        <w:t>. године до 15 часова</w:t>
      </w:r>
      <w:r w:rsidRPr="00FE293C">
        <w:rPr>
          <w:rFonts w:ascii="Calibri" w:hAnsi="Calibri"/>
          <w:sz w:val="22"/>
          <w:szCs w:val="22"/>
          <w:lang w:val="sr-Cyrl-CS"/>
        </w:rPr>
        <w:t>, потенцијални купци, ради правовремене евиденције, морају предати образац пријаве за учешће стечајном управнику</w:t>
      </w:r>
      <w:r>
        <w:rPr>
          <w:rFonts w:ascii="Calibri" w:hAnsi="Calibri"/>
          <w:sz w:val="22"/>
          <w:szCs w:val="22"/>
          <w:lang w:val="sr-Cyrl-CS"/>
        </w:rPr>
        <w:t xml:space="preserve"> (рок за предају је </w:t>
      </w:r>
      <w:r w:rsidR="00B74F18">
        <w:rPr>
          <w:rFonts w:ascii="Calibri" w:hAnsi="Calibri"/>
          <w:sz w:val="22"/>
          <w:szCs w:val="22"/>
          <w:lang w:val="sr-Cyrl-CS"/>
        </w:rPr>
        <w:t>15.03.2023</w:t>
      </w:r>
      <w:r w:rsidR="008B4306" w:rsidRPr="00F24BF0">
        <w:rPr>
          <w:rFonts w:ascii="Calibri" w:hAnsi="Calibri"/>
          <w:sz w:val="22"/>
          <w:szCs w:val="22"/>
          <w:lang w:val="sr-Cyrl-CS"/>
        </w:rPr>
        <w:t>. године до 15 часова</w:t>
      </w:r>
      <w:r>
        <w:rPr>
          <w:rFonts w:ascii="Calibri" w:hAnsi="Calibri"/>
          <w:sz w:val="22"/>
          <w:szCs w:val="22"/>
          <w:lang w:val="sr-Cyrl-CS"/>
        </w:rPr>
        <w:t>)</w:t>
      </w:r>
      <w:r w:rsidRPr="00FE293C">
        <w:rPr>
          <w:rFonts w:ascii="Calibri" w:hAnsi="Calibri"/>
          <w:sz w:val="22"/>
          <w:szCs w:val="22"/>
          <w:lang w:val="sr-Cyrl-CS"/>
        </w:rPr>
        <w:t>.</w:t>
      </w:r>
    </w:p>
    <w:p w14:paraId="79130129" w14:textId="77777777" w:rsidR="005436A6" w:rsidRPr="00FE293C" w:rsidRDefault="005436A6" w:rsidP="005436A6">
      <w:pPr>
        <w:ind w:left="360"/>
        <w:jc w:val="both"/>
        <w:rPr>
          <w:rFonts w:ascii="Calibri" w:hAnsi="Calibri"/>
          <w:sz w:val="22"/>
          <w:szCs w:val="22"/>
          <w:lang w:val="sr-Cyrl-CS"/>
        </w:rPr>
      </w:pPr>
    </w:p>
    <w:p w14:paraId="69207DF9" w14:textId="0DD7859E" w:rsid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Јавно надметање одржаће се дана </w:t>
      </w:r>
      <w:r w:rsidR="001014C8">
        <w:rPr>
          <w:rFonts w:ascii="Calibri" w:hAnsi="Calibri"/>
          <w:sz w:val="22"/>
          <w:szCs w:val="22"/>
          <w:lang w:val="sr-Cyrl-CS"/>
        </w:rPr>
        <w:t>22.03.2023</w:t>
      </w:r>
      <w:r w:rsidRPr="00532CE7">
        <w:rPr>
          <w:rFonts w:ascii="Calibri" w:hAnsi="Calibri"/>
          <w:sz w:val="22"/>
          <w:szCs w:val="22"/>
          <w:lang w:val="sr-Cyrl-CS"/>
        </w:rPr>
        <w:t xml:space="preserve">. године у </w:t>
      </w:r>
      <w:r>
        <w:rPr>
          <w:rFonts w:ascii="Calibri" w:hAnsi="Calibri"/>
          <w:sz w:val="22"/>
          <w:szCs w:val="22"/>
          <w:lang w:val="sr-Cyrl-CS"/>
        </w:rPr>
        <w:t>1</w:t>
      </w:r>
      <w:r w:rsidR="002F551D">
        <w:rPr>
          <w:rFonts w:ascii="Calibri" w:hAnsi="Calibri"/>
          <w:sz w:val="22"/>
          <w:szCs w:val="22"/>
          <w:lang w:val="sr-Cyrl-CS"/>
        </w:rPr>
        <w:t>1</w:t>
      </w:r>
      <w:r>
        <w:rPr>
          <w:rFonts w:ascii="Calibri" w:hAnsi="Calibri"/>
          <w:sz w:val="22"/>
          <w:szCs w:val="22"/>
          <w:lang w:val="sr-Cyrl-CS"/>
        </w:rPr>
        <w:t>:00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 </w:t>
      </w:r>
      <w:r>
        <w:rPr>
          <w:rFonts w:ascii="Calibri" w:hAnsi="Calibri"/>
          <w:sz w:val="22"/>
          <w:szCs w:val="22"/>
          <w:lang w:val="sr-Cyrl-CS"/>
        </w:rPr>
        <w:t xml:space="preserve">у просторијама </w:t>
      </w:r>
      <w:r w:rsidR="002F551D">
        <w:rPr>
          <w:rFonts w:ascii="Calibri" w:hAnsi="Calibri"/>
          <w:sz w:val="22"/>
          <w:szCs w:val="22"/>
          <w:lang w:val="sr-Cyrl-CS"/>
        </w:rPr>
        <w:t xml:space="preserve">Мултимедијалног центра </w:t>
      </w:r>
      <w:r w:rsidR="00AD40BA" w:rsidRPr="00AD40BA">
        <w:rPr>
          <w:rFonts w:ascii="Calibri" w:hAnsi="Calibri"/>
          <w:sz w:val="22"/>
          <w:szCs w:val="22"/>
          <w:lang w:val="sr-Cyrl-CS"/>
        </w:rPr>
        <w:t>‘’</w:t>
      </w:r>
      <w:r w:rsidR="00AD40BA">
        <w:rPr>
          <w:rFonts w:ascii="Calibri" w:hAnsi="Calibri"/>
          <w:sz w:val="22"/>
          <w:szCs w:val="22"/>
        </w:rPr>
        <w:t>MR</w:t>
      </w:r>
      <w:r w:rsidR="00AD40BA" w:rsidRPr="00AD40BA">
        <w:rPr>
          <w:rFonts w:ascii="Calibri" w:hAnsi="Calibri"/>
          <w:sz w:val="22"/>
          <w:szCs w:val="22"/>
          <w:lang w:val="sr-Cyrl-CS"/>
        </w:rPr>
        <w:t xml:space="preserve"> </w:t>
      </w:r>
      <w:r w:rsidR="002F551D">
        <w:rPr>
          <w:rFonts w:ascii="Calibri" w:hAnsi="Calibri"/>
          <w:sz w:val="22"/>
          <w:szCs w:val="22"/>
          <w:lang w:val="sr-Cyrl-CS"/>
        </w:rPr>
        <w:t>Кварт</w:t>
      </w:r>
      <w:r w:rsidR="00AD40BA" w:rsidRPr="00AD40BA">
        <w:rPr>
          <w:rFonts w:ascii="Calibri" w:hAnsi="Calibri"/>
          <w:sz w:val="22"/>
          <w:szCs w:val="22"/>
          <w:lang w:val="sr-Cyrl-CS"/>
        </w:rPr>
        <w:t>’’</w:t>
      </w:r>
      <w:r w:rsidR="002F551D">
        <w:rPr>
          <w:rFonts w:ascii="Calibri" w:hAnsi="Calibri"/>
          <w:sz w:val="22"/>
          <w:szCs w:val="22"/>
          <w:lang w:val="sr-Cyrl-CS"/>
        </w:rPr>
        <w:t xml:space="preserve"> у Краљеву</w:t>
      </w:r>
      <w:r w:rsidR="009A0B4B">
        <w:rPr>
          <w:rFonts w:ascii="Calibri" w:hAnsi="Calibri"/>
          <w:sz w:val="22"/>
          <w:szCs w:val="22"/>
          <w:lang w:val="sr-Cyrl-CS"/>
        </w:rPr>
        <w:t xml:space="preserve">, </w:t>
      </w:r>
      <w:r w:rsidR="002F551D">
        <w:rPr>
          <w:rFonts w:ascii="Calibri" w:hAnsi="Calibri"/>
          <w:sz w:val="22"/>
          <w:szCs w:val="22"/>
          <w:lang w:val="sr-Cyrl-CS"/>
        </w:rPr>
        <w:t xml:space="preserve">ул. Цара Лазара бр. </w:t>
      </w:r>
      <w:r w:rsidR="008978E7">
        <w:rPr>
          <w:rFonts w:ascii="Calibri" w:hAnsi="Calibri"/>
          <w:sz w:val="22"/>
          <w:szCs w:val="22"/>
          <w:lang w:val="sr-Cyrl-CS"/>
        </w:rPr>
        <w:t>34</w:t>
      </w:r>
      <w:r>
        <w:rPr>
          <w:rFonts w:ascii="Calibri" w:hAnsi="Calibri"/>
          <w:sz w:val="22"/>
          <w:szCs w:val="22"/>
          <w:lang w:val="sr-Cyrl-CS"/>
        </w:rPr>
        <w:t>.</w:t>
      </w:r>
    </w:p>
    <w:p w14:paraId="12D3C013" w14:textId="77777777" w:rsidR="006D4E47" w:rsidRPr="00532CE7" w:rsidRDefault="006D4E47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1E8DB1DF" w14:textId="64ED984E" w:rsidR="005436A6" w:rsidRPr="00532CE7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532CE7">
        <w:rPr>
          <w:rFonts w:ascii="Calibri" w:hAnsi="Calibri"/>
          <w:sz w:val="22"/>
          <w:szCs w:val="22"/>
          <w:lang w:val="sr-Cyrl-CS"/>
        </w:rPr>
        <w:t xml:space="preserve">Регистрација учесника почиње два сата пре почетка јавног надметања а завршава се 10 минута пре почетка јавног надметања, односно у периоду од </w:t>
      </w:r>
      <w:r w:rsidR="006D4E47">
        <w:rPr>
          <w:rFonts w:ascii="Calibri" w:hAnsi="Calibri"/>
          <w:sz w:val="22"/>
          <w:szCs w:val="22"/>
          <w:lang w:val="sr-Cyrl-CS"/>
        </w:rPr>
        <w:t>09</w:t>
      </w:r>
      <w:r>
        <w:rPr>
          <w:rFonts w:ascii="Calibri" w:hAnsi="Calibri"/>
          <w:sz w:val="22"/>
          <w:szCs w:val="22"/>
          <w:lang w:val="sr-Cyrl-CS"/>
        </w:rPr>
        <w:t>:00 до 1</w:t>
      </w:r>
      <w:r w:rsidR="006D4E47">
        <w:rPr>
          <w:rFonts w:ascii="Calibri" w:hAnsi="Calibri"/>
          <w:sz w:val="22"/>
          <w:szCs w:val="22"/>
          <w:lang w:val="sr-Cyrl-CS"/>
        </w:rPr>
        <w:t>0</w:t>
      </w:r>
      <w:r>
        <w:rPr>
          <w:rFonts w:ascii="Calibri" w:hAnsi="Calibri"/>
          <w:sz w:val="22"/>
          <w:szCs w:val="22"/>
          <w:lang w:val="sr-Cyrl-CS"/>
        </w:rPr>
        <w:t>:50</w:t>
      </w:r>
      <w:r w:rsidRPr="00532CE7">
        <w:rPr>
          <w:rFonts w:ascii="Calibri" w:hAnsi="Calibri"/>
          <w:sz w:val="22"/>
          <w:szCs w:val="22"/>
          <w:lang w:val="sr-Cyrl-CS"/>
        </w:rPr>
        <w:t xml:space="preserve"> часова, на </w:t>
      </w:r>
      <w:r w:rsidR="00877269">
        <w:rPr>
          <w:rFonts w:ascii="Calibri" w:hAnsi="Calibri"/>
          <w:sz w:val="22"/>
          <w:szCs w:val="22"/>
          <w:lang w:val="sr-Cyrl-CS"/>
        </w:rPr>
        <w:t xml:space="preserve">истој </w:t>
      </w:r>
      <w:r w:rsidRPr="00532CE7">
        <w:rPr>
          <w:rFonts w:ascii="Calibri" w:hAnsi="Calibri"/>
          <w:sz w:val="22"/>
          <w:szCs w:val="22"/>
          <w:lang w:val="sr-Cyrl-CS"/>
        </w:rPr>
        <w:t>адреси.</w:t>
      </w:r>
    </w:p>
    <w:p w14:paraId="3CED6784" w14:textId="77777777" w:rsidR="005436A6" w:rsidRPr="00FE293C" w:rsidRDefault="005436A6" w:rsidP="005436A6">
      <w:pPr>
        <w:pStyle w:val="BodyText"/>
        <w:rPr>
          <w:rFonts w:ascii="Calibri" w:hAnsi="Calibri"/>
          <w:sz w:val="22"/>
          <w:szCs w:val="22"/>
        </w:rPr>
      </w:pPr>
    </w:p>
    <w:p w14:paraId="7AA912EF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Стечајни управник спроводи јавно надметање тако што:</w:t>
      </w:r>
    </w:p>
    <w:p w14:paraId="43484ED0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1) региструје лица која имају право учешћа на јавном надметању;</w:t>
      </w:r>
    </w:p>
    <w:p w14:paraId="4804624B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2) отвара јавно надметање упознајући учеснике са правилима надметања;</w:t>
      </w:r>
    </w:p>
    <w:p w14:paraId="6B3BC431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3) оглашава имовину која се нуди на продају и оглашава почетну цену;</w:t>
      </w:r>
    </w:p>
    <w:p w14:paraId="6EE269AF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4) позива учеснике да прихвате почетну цену и сваку наредну цену према унапред предвиђеном увећању цене, при чему такво увећање цене не може бити веће од 5% процењене вредности предмета продаје.</w:t>
      </w:r>
    </w:p>
    <w:p w14:paraId="7EFD4F56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4) одржава ред на јавном надметању;</w:t>
      </w:r>
    </w:p>
    <w:p w14:paraId="56D9A4AE" w14:textId="77777777" w:rsidR="005436A6" w:rsidRPr="006B56EF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5) проглашава купца;</w:t>
      </w:r>
    </w:p>
    <w:p w14:paraId="768F8C96" w14:textId="77777777" w:rsid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6B56EF">
        <w:rPr>
          <w:rFonts w:ascii="Calibri" w:hAnsi="Calibri"/>
          <w:sz w:val="22"/>
          <w:szCs w:val="22"/>
          <w:lang w:val="sr-Cyrl-CS"/>
        </w:rPr>
        <w:t>6) потписује записник, у који уноси све евентуалне примедбе регистрованих учесника у јавном надметању на поступак спровођења тог јавног надметања, а у случају детаљнијих примедаба уноси кратак садржај примедаба и позива учесника који улаже примедбе да исте достави стечајном управнику и суду у форми поднеска.</w:t>
      </w:r>
    </w:p>
    <w:p w14:paraId="7C114D7A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3ED62C3E" w14:textId="3C0AD82F" w:rsidR="005436A6" w:rsidRP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Купопродајни уговор се потписује у року од 3 дана од дана одржавања јавног надметања, под условом да је депозит који је обезбеђен гаранцијом уплаћен на рачун стечајног дужника. Проглашени Купац је дужан да уплати преостали износ купопродајне цене у року од 8 дана од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 </w:t>
      </w:r>
      <w:r w:rsidRPr="00FE293C">
        <w:rPr>
          <w:rFonts w:ascii="Calibri" w:hAnsi="Calibri"/>
          <w:sz w:val="22"/>
          <w:szCs w:val="22"/>
          <w:lang w:val="sr-Cyrl-CS"/>
        </w:rPr>
        <w:t>дана потписивања купопродајног уговора.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 w:rsidRPr="000D1AFB">
        <w:rPr>
          <w:rFonts w:ascii="Calibri" w:hAnsi="Calibri"/>
          <w:sz w:val="22"/>
          <w:szCs w:val="22"/>
          <w:lang w:val="sr-Cyrl-CS"/>
        </w:rPr>
        <w:t>На постигнут</w:t>
      </w:r>
      <w:r w:rsidR="0052480F" w:rsidRPr="000D1AFB">
        <w:rPr>
          <w:rFonts w:ascii="Calibri" w:hAnsi="Calibri"/>
          <w:sz w:val="22"/>
          <w:szCs w:val="22"/>
          <w:lang w:val="sr-Cyrl-CS"/>
        </w:rPr>
        <w:t>е</w:t>
      </w:r>
      <w:r w:rsidRPr="000D1AFB">
        <w:rPr>
          <w:rFonts w:ascii="Calibri" w:hAnsi="Calibri"/>
          <w:sz w:val="22"/>
          <w:szCs w:val="22"/>
          <w:lang w:val="sr-Cyrl-CS"/>
        </w:rPr>
        <w:t xml:space="preserve"> цен</w:t>
      </w:r>
      <w:r w:rsidR="0052480F" w:rsidRPr="000D1AFB">
        <w:rPr>
          <w:rFonts w:ascii="Calibri" w:hAnsi="Calibri"/>
          <w:sz w:val="22"/>
          <w:szCs w:val="22"/>
          <w:lang w:val="sr-Cyrl-CS"/>
        </w:rPr>
        <w:t>е</w:t>
      </w:r>
      <w:r w:rsidRPr="000D1AFB">
        <w:rPr>
          <w:rFonts w:ascii="Calibri" w:hAnsi="Calibri"/>
          <w:sz w:val="22"/>
          <w:szCs w:val="22"/>
          <w:lang w:val="sr-Cyrl-CS"/>
        </w:rPr>
        <w:t xml:space="preserve"> на јавном надметању</w:t>
      </w:r>
      <w:r w:rsidR="00D00264" w:rsidRPr="000D1AFB">
        <w:rPr>
          <w:rFonts w:ascii="Calibri" w:hAnsi="Calibri"/>
          <w:sz w:val="22"/>
          <w:szCs w:val="22"/>
          <w:lang w:val="sr-Cyrl-CS"/>
        </w:rPr>
        <w:t xml:space="preserve"> </w:t>
      </w:r>
      <w:r w:rsidR="00A573BB" w:rsidRPr="000D1AFB">
        <w:rPr>
          <w:rFonts w:ascii="Calibri" w:hAnsi="Calibri"/>
          <w:sz w:val="22"/>
          <w:szCs w:val="22"/>
          <w:lang w:val="sr-Cyrl-CS"/>
        </w:rPr>
        <w:t xml:space="preserve">а које се односе на </w:t>
      </w:r>
      <w:r w:rsidR="00A0727B">
        <w:rPr>
          <w:rFonts w:ascii="Calibri" w:hAnsi="Calibri"/>
          <w:sz w:val="22"/>
          <w:szCs w:val="22"/>
          <w:lang w:val="sr-Cyrl-CS"/>
        </w:rPr>
        <w:t xml:space="preserve">вредност </w:t>
      </w:r>
      <w:r w:rsidR="00A573BB" w:rsidRPr="000D1AFB">
        <w:rPr>
          <w:rFonts w:ascii="Calibri" w:hAnsi="Calibri"/>
          <w:sz w:val="22"/>
          <w:szCs w:val="22"/>
          <w:lang w:val="sr-Cyrl-CS"/>
        </w:rPr>
        <w:t>покретн</w:t>
      </w:r>
      <w:r w:rsidR="00A0727B">
        <w:rPr>
          <w:rFonts w:ascii="Calibri" w:hAnsi="Calibri"/>
          <w:sz w:val="22"/>
          <w:szCs w:val="22"/>
          <w:lang w:val="sr-Cyrl-CS"/>
        </w:rPr>
        <w:t>их</w:t>
      </w:r>
      <w:r w:rsidR="00A573BB" w:rsidRPr="000D1AFB">
        <w:rPr>
          <w:rFonts w:ascii="Calibri" w:hAnsi="Calibri"/>
          <w:sz w:val="22"/>
          <w:szCs w:val="22"/>
          <w:lang w:val="sr-Cyrl-CS"/>
        </w:rPr>
        <w:t xml:space="preserve"> ствари</w:t>
      </w:r>
      <w:r w:rsidRPr="000D1AFB">
        <w:rPr>
          <w:rFonts w:ascii="Calibri" w:hAnsi="Calibri"/>
          <w:sz w:val="22"/>
          <w:szCs w:val="22"/>
          <w:lang w:val="sr-Cyrl-CS"/>
        </w:rPr>
        <w:t xml:space="preserve"> додаје се ПДВ</w:t>
      </w:r>
      <w:r w:rsidR="00A0727B">
        <w:rPr>
          <w:rFonts w:ascii="Calibri" w:hAnsi="Calibri"/>
          <w:sz w:val="22"/>
          <w:szCs w:val="22"/>
          <w:lang w:val="sr-Cyrl-CS"/>
        </w:rPr>
        <w:t xml:space="preserve"> у складу са законом</w:t>
      </w:r>
      <w:r w:rsidRPr="000D1AFB">
        <w:rPr>
          <w:rFonts w:ascii="Calibri" w:hAnsi="Calibri"/>
          <w:sz w:val="22"/>
          <w:szCs w:val="22"/>
          <w:lang w:val="sr-Cyrl-CS"/>
        </w:rPr>
        <w:t>.</w:t>
      </w:r>
      <w:r w:rsidRPr="00FE293C">
        <w:rPr>
          <w:rFonts w:ascii="Calibri" w:hAnsi="Calibri"/>
          <w:sz w:val="22"/>
          <w:szCs w:val="22"/>
          <w:lang w:val="sr-Cyrl-CS"/>
        </w:rPr>
        <w:t xml:space="preserve"> </w:t>
      </w:r>
    </w:p>
    <w:p w14:paraId="396C2828" w14:textId="77777777" w:rsidR="005436A6" w:rsidRPr="005436A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054D5403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BA"/>
        </w:rPr>
      </w:pPr>
      <w:r w:rsidRPr="00FE293C">
        <w:rPr>
          <w:rFonts w:ascii="Calibri" w:hAnsi="Calibri"/>
          <w:sz w:val="22"/>
          <w:szCs w:val="22"/>
          <w:lang w:val="sr-Cyrl-CS"/>
        </w:rPr>
        <w:t>Свако лице које је стекло право на учешће у складу са условима прописаним овим огласом, губи право на депозит у складу са Изјавом о губитку права на враћање депозита.</w:t>
      </w:r>
    </w:p>
    <w:p w14:paraId="029CA387" w14:textId="77777777" w:rsidR="005436A6" w:rsidRPr="00FE293C" w:rsidRDefault="005436A6" w:rsidP="005436A6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</w:p>
    <w:p w14:paraId="4E3A1A81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>Ако проглашени Купац не потпише записник, купопродајни уговор или не уплати купопродајну цену у прописаним роковима и на прописан начин, као и у свим другим случајевима предвиђеним Изјавом о губитку права на враћање депозита губи право на повраћај депозита</w:t>
      </w:r>
      <w:r w:rsidRPr="00E97F87">
        <w:rPr>
          <w:rFonts w:ascii="Calibri" w:hAnsi="Calibri"/>
          <w:sz w:val="22"/>
          <w:szCs w:val="22"/>
          <w:lang w:val="sr-Cyrl-CS"/>
        </w:rPr>
        <w:t xml:space="preserve">, </w:t>
      </w:r>
      <w:r>
        <w:rPr>
          <w:rFonts w:ascii="Calibri" w:hAnsi="Calibri"/>
          <w:sz w:val="22"/>
          <w:szCs w:val="22"/>
          <w:lang w:val="sr-Cyrl-CS"/>
        </w:rPr>
        <w:t xml:space="preserve">а </w:t>
      </w:r>
      <w:r w:rsidRPr="00E97F87">
        <w:rPr>
          <w:rFonts w:ascii="Calibri" w:hAnsi="Calibri"/>
          <w:sz w:val="22"/>
          <w:szCs w:val="22"/>
          <w:lang w:val="sr-Cyrl-CS"/>
        </w:rPr>
        <w:t>за купца се проглашава други најбољи понуђач у поступку јавног надметања након стицања услова одређених Законом. Други најбољи понуђач је лице које је у односу на проглашену купопродајну цену било другорангирани понуђач. Уколико није било таквог лица, други најбољи понуђач је оно лице које је у току поступка продаје, у односу на остале понуђаче, прво понудило највишу цену</w:t>
      </w:r>
      <w:r>
        <w:rPr>
          <w:rFonts w:ascii="Calibri" w:hAnsi="Calibri"/>
          <w:sz w:val="22"/>
          <w:szCs w:val="22"/>
          <w:lang w:val="sr-Cyrl-CS"/>
        </w:rPr>
        <w:t>.</w:t>
      </w:r>
      <w:r w:rsidRPr="00E97F87">
        <w:rPr>
          <w:rFonts w:ascii="Calibri" w:hAnsi="Calibri"/>
          <w:sz w:val="22"/>
          <w:szCs w:val="22"/>
          <w:lang w:val="sr-Cyrl-CS"/>
        </w:rPr>
        <w:t xml:space="preserve"> Други најбољи понуђач има иста права и обавезе као проглашени купац.</w:t>
      </w:r>
    </w:p>
    <w:p w14:paraId="2617A401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73FB7C5F" w14:textId="1C643962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ru-RU"/>
        </w:rPr>
      </w:pPr>
      <w:r w:rsidRPr="00FE293C">
        <w:rPr>
          <w:rFonts w:ascii="Calibri" w:hAnsi="Calibri"/>
          <w:sz w:val="22"/>
          <w:szCs w:val="22"/>
          <w:lang w:val="sr-Cyrl-CS"/>
        </w:rPr>
        <w:lastRenderedPageBreak/>
        <w:t xml:space="preserve">Имовина се купује у виђеном стању и може се разгледати након откупа продајне документације, а најкасније </w:t>
      </w:r>
      <w:r>
        <w:rPr>
          <w:rFonts w:ascii="Calibri" w:hAnsi="Calibri"/>
          <w:sz w:val="22"/>
          <w:szCs w:val="22"/>
          <w:lang w:val="sr-Cyrl-CS"/>
        </w:rPr>
        <w:t>3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пре заказане продаје</w:t>
      </w:r>
      <w:r w:rsidRPr="00FE293C">
        <w:rPr>
          <w:rFonts w:ascii="Calibri" w:hAnsi="Calibri"/>
          <w:sz w:val="22"/>
          <w:szCs w:val="22"/>
          <w:lang w:val="ru-RU"/>
        </w:rPr>
        <w:t xml:space="preserve"> сваким радним даном од </w:t>
      </w:r>
      <w:r>
        <w:rPr>
          <w:rFonts w:ascii="Calibri" w:hAnsi="Calibri"/>
          <w:sz w:val="22"/>
          <w:szCs w:val="22"/>
          <w:lang w:val="ru-RU"/>
        </w:rPr>
        <w:t>09:00</w:t>
      </w:r>
      <w:r w:rsidRPr="00FE293C">
        <w:rPr>
          <w:rFonts w:ascii="Calibri" w:hAnsi="Calibri"/>
          <w:sz w:val="22"/>
          <w:szCs w:val="22"/>
          <w:lang w:val="ru-RU"/>
        </w:rPr>
        <w:t xml:space="preserve"> до</w:t>
      </w:r>
      <w:r>
        <w:rPr>
          <w:rFonts w:ascii="Calibri" w:hAnsi="Calibri"/>
          <w:sz w:val="22"/>
          <w:szCs w:val="22"/>
          <w:lang w:val="ru-RU"/>
        </w:rPr>
        <w:t xml:space="preserve"> 14:00 </w:t>
      </w:r>
      <w:r w:rsidRPr="00FE293C">
        <w:rPr>
          <w:rFonts w:ascii="Calibri" w:hAnsi="Calibri"/>
          <w:sz w:val="22"/>
          <w:szCs w:val="22"/>
          <w:lang w:val="ru-RU"/>
        </w:rPr>
        <w:t xml:space="preserve">часова уз претходну најаву на телефон </w:t>
      </w:r>
      <w:r>
        <w:rPr>
          <w:rFonts w:ascii="Calibri" w:hAnsi="Calibri"/>
          <w:sz w:val="22"/>
          <w:szCs w:val="22"/>
          <w:lang w:val="ru-RU"/>
        </w:rPr>
        <w:t>064.32.44.577</w:t>
      </w:r>
      <w:r w:rsidR="0083637B">
        <w:rPr>
          <w:rFonts w:ascii="Calibri" w:hAnsi="Calibri"/>
          <w:sz w:val="22"/>
          <w:szCs w:val="22"/>
          <w:lang w:val="ru-RU"/>
        </w:rPr>
        <w:t xml:space="preserve"> и </w:t>
      </w:r>
      <w:r w:rsidR="00DB279F">
        <w:rPr>
          <w:rFonts w:ascii="Calibri" w:hAnsi="Calibri"/>
          <w:sz w:val="22"/>
          <w:szCs w:val="22"/>
          <w:lang w:val="ru-RU"/>
        </w:rPr>
        <w:t>064.315.36.51</w:t>
      </w:r>
      <w:r w:rsidRPr="00FE293C">
        <w:rPr>
          <w:rFonts w:ascii="Calibri" w:hAnsi="Calibri"/>
          <w:sz w:val="22"/>
          <w:szCs w:val="22"/>
          <w:lang w:val="ru-RU"/>
        </w:rPr>
        <w:t>.</w:t>
      </w:r>
    </w:p>
    <w:p w14:paraId="11DF49B1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Учесницима који на јавном надметању нису стекли статус купца или другог најбољег понуђача, депозит (гаранција) се враћа у року од </w:t>
      </w:r>
      <w:r>
        <w:rPr>
          <w:rFonts w:ascii="Calibri" w:hAnsi="Calibri"/>
          <w:sz w:val="22"/>
          <w:szCs w:val="22"/>
          <w:lang w:val="sr-Cyrl-CS"/>
        </w:rPr>
        <w:t>8</w:t>
      </w:r>
      <w:r w:rsidRPr="00FE293C">
        <w:rPr>
          <w:rFonts w:ascii="Calibri" w:hAnsi="Calibri"/>
          <w:sz w:val="22"/>
          <w:szCs w:val="22"/>
          <w:lang w:val="sr-Cyrl-CS"/>
        </w:rPr>
        <w:t xml:space="preserve"> дана од дана јавног надметања. </w:t>
      </w:r>
    </w:p>
    <w:p w14:paraId="3E1AC479" w14:textId="203044C5" w:rsidR="005436A6" w:rsidRPr="00FE293C" w:rsidRDefault="005436A6" w:rsidP="005436A6">
      <w:pPr>
        <w:jc w:val="both"/>
        <w:rPr>
          <w:rFonts w:ascii="Calibri" w:hAnsi="Calibri"/>
          <w:color w:val="FF0000"/>
          <w:sz w:val="22"/>
          <w:szCs w:val="22"/>
          <w:lang w:val="sr-Cyrl-CS"/>
        </w:rPr>
      </w:pPr>
      <w:r w:rsidRPr="00FE293C">
        <w:rPr>
          <w:rFonts w:ascii="Calibri" w:hAnsi="Calibri"/>
          <w:sz w:val="22"/>
          <w:szCs w:val="22"/>
          <w:lang w:val="sr-Cyrl-CS"/>
        </w:rPr>
        <w:t xml:space="preserve">Другом најбољем понуђачу на јавном надметању, депозит (гаранција) се враћа у року од </w:t>
      </w:r>
      <w:r>
        <w:rPr>
          <w:rFonts w:ascii="Calibri" w:hAnsi="Calibri"/>
          <w:sz w:val="22"/>
          <w:szCs w:val="22"/>
          <w:lang w:val="sr-Cyrl-CS"/>
        </w:rPr>
        <w:t>1</w:t>
      </w:r>
      <w:r w:rsidR="00BD3F22">
        <w:rPr>
          <w:rFonts w:ascii="Calibri" w:hAnsi="Calibri"/>
          <w:sz w:val="22"/>
          <w:szCs w:val="22"/>
          <w:lang w:val="sr-Cyrl-CS"/>
        </w:rPr>
        <w:t>5</w:t>
      </w:r>
      <w:r>
        <w:rPr>
          <w:rFonts w:ascii="Calibri" w:hAnsi="Calibri"/>
          <w:sz w:val="22"/>
          <w:szCs w:val="22"/>
          <w:lang w:val="sr-Cyrl-CS"/>
        </w:rPr>
        <w:t xml:space="preserve"> дана </w:t>
      </w:r>
      <w:r w:rsidRPr="00FE293C">
        <w:rPr>
          <w:rFonts w:ascii="Calibri" w:hAnsi="Calibri"/>
          <w:sz w:val="22"/>
          <w:szCs w:val="22"/>
          <w:lang w:val="sr-Cyrl-CS"/>
        </w:rPr>
        <w:t>од дана јавног надметања</w:t>
      </w:r>
      <w:r w:rsidRPr="00FE293C">
        <w:rPr>
          <w:rFonts w:ascii="Calibri" w:hAnsi="Calibri"/>
          <w:color w:val="FF0000"/>
          <w:sz w:val="22"/>
          <w:szCs w:val="22"/>
          <w:lang w:val="sr-Cyrl-CS"/>
        </w:rPr>
        <w:t xml:space="preserve">. </w:t>
      </w:r>
    </w:p>
    <w:p w14:paraId="23F02023" w14:textId="77777777" w:rsidR="005436A6" w:rsidRPr="00E64D06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  <w:r w:rsidRPr="00E64D06">
        <w:rPr>
          <w:rFonts w:ascii="Calibri" w:hAnsi="Calibri"/>
          <w:sz w:val="22"/>
          <w:szCs w:val="22"/>
          <w:lang w:val="sr-Cyrl-CS"/>
        </w:rPr>
        <w:t>Порезе и трошкове који настају из продаје и из закљученог купопродајног уговора у целости сноси купац.</w:t>
      </w:r>
    </w:p>
    <w:p w14:paraId="4E0DB1CF" w14:textId="77777777" w:rsidR="005436A6" w:rsidRPr="00FE293C" w:rsidRDefault="005436A6" w:rsidP="005436A6">
      <w:pPr>
        <w:jc w:val="both"/>
        <w:rPr>
          <w:rFonts w:ascii="Calibri" w:hAnsi="Calibri"/>
          <w:sz w:val="22"/>
          <w:szCs w:val="22"/>
          <w:lang w:val="sr-Cyrl-CS"/>
        </w:rPr>
      </w:pPr>
    </w:p>
    <w:p w14:paraId="7E6B3CE5" w14:textId="77777777" w:rsidR="005436A6" w:rsidRPr="005436A6" w:rsidRDefault="005436A6" w:rsidP="005436A6">
      <w:pPr>
        <w:jc w:val="both"/>
        <w:rPr>
          <w:lang w:val="sr-Cyrl-CS"/>
        </w:rPr>
      </w:pPr>
      <w:r w:rsidRPr="00FE293C">
        <w:rPr>
          <w:rFonts w:ascii="Calibri" w:hAnsi="Calibri"/>
          <w:sz w:val="22"/>
          <w:szCs w:val="22"/>
        </w:rPr>
        <w:t>O</w:t>
      </w:r>
      <w:r w:rsidRPr="00FE293C">
        <w:rPr>
          <w:rFonts w:ascii="Calibri" w:hAnsi="Calibri"/>
          <w:sz w:val="22"/>
          <w:szCs w:val="22"/>
          <w:lang w:val="sr-Cyrl-CS"/>
        </w:rPr>
        <w:t>влашћено лице:</w:t>
      </w:r>
      <w:r w:rsidRPr="00FE293C">
        <w:rPr>
          <w:rFonts w:ascii="Calibri" w:hAnsi="Calibri"/>
          <w:sz w:val="22"/>
          <w:szCs w:val="22"/>
          <w:lang w:val="ru-RU"/>
        </w:rPr>
        <w:t xml:space="preserve"> стечајни управник</w:t>
      </w:r>
      <w:r>
        <w:rPr>
          <w:rFonts w:ascii="Calibri" w:hAnsi="Calibri"/>
          <w:sz w:val="22"/>
          <w:szCs w:val="22"/>
          <w:lang w:val="ru-RU"/>
        </w:rPr>
        <w:t xml:space="preserve"> </w:t>
      </w:r>
      <w:r w:rsidRPr="005436A6">
        <w:rPr>
          <w:rFonts w:ascii="Calibri" w:hAnsi="Calibri"/>
          <w:sz w:val="22"/>
          <w:szCs w:val="22"/>
          <w:lang w:val="sr-Cyrl-CS"/>
        </w:rPr>
        <w:t>Мирко Петровић</w:t>
      </w:r>
      <w:r w:rsidRPr="00FE293C">
        <w:rPr>
          <w:rFonts w:ascii="Calibri" w:hAnsi="Calibri"/>
          <w:sz w:val="22"/>
          <w:szCs w:val="22"/>
          <w:lang w:val="sr-Cyrl-CS"/>
        </w:rPr>
        <w:t>, контакт телефон:</w:t>
      </w:r>
      <w:r>
        <w:rPr>
          <w:rFonts w:ascii="Calibri" w:hAnsi="Calibri"/>
          <w:sz w:val="22"/>
          <w:szCs w:val="22"/>
          <w:lang w:val="sr-Cyrl-CS"/>
        </w:rPr>
        <w:t xml:space="preserve"> </w:t>
      </w:r>
      <w:r>
        <w:rPr>
          <w:rFonts w:ascii="Calibri" w:hAnsi="Calibri"/>
          <w:sz w:val="22"/>
          <w:szCs w:val="22"/>
          <w:lang w:val="ru-RU"/>
        </w:rPr>
        <w:t>064.32.44.577</w:t>
      </w:r>
    </w:p>
    <w:p w14:paraId="5C7D9C3A" w14:textId="77777777" w:rsidR="005436A6" w:rsidRPr="005436A6" w:rsidRDefault="005436A6">
      <w:pPr>
        <w:rPr>
          <w:lang w:val="sr-Cyrl-CS"/>
        </w:rPr>
      </w:pPr>
    </w:p>
    <w:sectPr w:rsidR="005436A6" w:rsidRPr="005436A6" w:rsidSect="00F639B8">
      <w:type w:val="continuous"/>
      <w:pgSz w:w="11909" w:h="16834" w:code="9"/>
      <w:pgMar w:top="1411" w:right="1138" w:bottom="1282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39BF"/>
    <w:multiLevelType w:val="hybridMultilevel"/>
    <w:tmpl w:val="B1741A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3C41"/>
    <w:multiLevelType w:val="hybridMultilevel"/>
    <w:tmpl w:val="58566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A0C37"/>
    <w:multiLevelType w:val="hybridMultilevel"/>
    <w:tmpl w:val="6686A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900DE5"/>
    <w:multiLevelType w:val="hybridMultilevel"/>
    <w:tmpl w:val="6686AC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65C71"/>
    <w:multiLevelType w:val="hybridMultilevel"/>
    <w:tmpl w:val="3A46F3F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BF2D1F"/>
    <w:multiLevelType w:val="hybridMultilevel"/>
    <w:tmpl w:val="84D8B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926637"/>
    <w:multiLevelType w:val="hybridMultilevel"/>
    <w:tmpl w:val="29749736"/>
    <w:lvl w:ilvl="0" w:tplc="B78AA5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113238">
    <w:abstractNumId w:val="5"/>
  </w:num>
  <w:num w:numId="2" w16cid:durableId="549851258">
    <w:abstractNumId w:val="6"/>
  </w:num>
  <w:num w:numId="3" w16cid:durableId="1426725236">
    <w:abstractNumId w:val="2"/>
  </w:num>
  <w:num w:numId="4" w16cid:durableId="751002088">
    <w:abstractNumId w:val="3"/>
  </w:num>
  <w:num w:numId="5" w16cid:durableId="683440252">
    <w:abstractNumId w:val="4"/>
  </w:num>
  <w:num w:numId="6" w16cid:durableId="923877642">
    <w:abstractNumId w:val="1"/>
  </w:num>
  <w:num w:numId="7" w16cid:durableId="516694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CC"/>
    <w:rsid w:val="0000313E"/>
    <w:rsid w:val="0000362B"/>
    <w:rsid w:val="00003815"/>
    <w:rsid w:val="000076B4"/>
    <w:rsid w:val="0001579B"/>
    <w:rsid w:val="00025501"/>
    <w:rsid w:val="00030714"/>
    <w:rsid w:val="000327DF"/>
    <w:rsid w:val="000371C0"/>
    <w:rsid w:val="000530C0"/>
    <w:rsid w:val="00062D0B"/>
    <w:rsid w:val="00076375"/>
    <w:rsid w:val="00076E0B"/>
    <w:rsid w:val="000777FA"/>
    <w:rsid w:val="00081CD5"/>
    <w:rsid w:val="000865DB"/>
    <w:rsid w:val="000A3156"/>
    <w:rsid w:val="000A46C5"/>
    <w:rsid w:val="000A55B1"/>
    <w:rsid w:val="000B7C02"/>
    <w:rsid w:val="000C10BD"/>
    <w:rsid w:val="000C708E"/>
    <w:rsid w:val="000D0833"/>
    <w:rsid w:val="000D1227"/>
    <w:rsid w:val="000D1AFB"/>
    <w:rsid w:val="000D7499"/>
    <w:rsid w:val="000E7C9D"/>
    <w:rsid w:val="000F6F35"/>
    <w:rsid w:val="001014C8"/>
    <w:rsid w:val="00103A34"/>
    <w:rsid w:val="00120BA9"/>
    <w:rsid w:val="001212BB"/>
    <w:rsid w:val="00125475"/>
    <w:rsid w:val="00130E91"/>
    <w:rsid w:val="00134076"/>
    <w:rsid w:val="0014132B"/>
    <w:rsid w:val="00141CA9"/>
    <w:rsid w:val="00144DC1"/>
    <w:rsid w:val="00146818"/>
    <w:rsid w:val="001472A1"/>
    <w:rsid w:val="0015233F"/>
    <w:rsid w:val="00156126"/>
    <w:rsid w:val="00166ACE"/>
    <w:rsid w:val="00176454"/>
    <w:rsid w:val="00176837"/>
    <w:rsid w:val="001824D9"/>
    <w:rsid w:val="00185AC6"/>
    <w:rsid w:val="00193346"/>
    <w:rsid w:val="00196283"/>
    <w:rsid w:val="001A02B2"/>
    <w:rsid w:val="001C3C71"/>
    <w:rsid w:val="001C658E"/>
    <w:rsid w:val="001E5789"/>
    <w:rsid w:val="001F75C5"/>
    <w:rsid w:val="00200D5A"/>
    <w:rsid w:val="00201F63"/>
    <w:rsid w:val="00210355"/>
    <w:rsid w:val="00210ABA"/>
    <w:rsid w:val="00212CB5"/>
    <w:rsid w:val="00230D50"/>
    <w:rsid w:val="00234FE2"/>
    <w:rsid w:val="0023729C"/>
    <w:rsid w:val="00251860"/>
    <w:rsid w:val="002675DC"/>
    <w:rsid w:val="00274133"/>
    <w:rsid w:val="0027581D"/>
    <w:rsid w:val="002842A3"/>
    <w:rsid w:val="00293EAA"/>
    <w:rsid w:val="002962A7"/>
    <w:rsid w:val="002A0BDA"/>
    <w:rsid w:val="002B58AC"/>
    <w:rsid w:val="002C13BD"/>
    <w:rsid w:val="002C4320"/>
    <w:rsid w:val="002C6E55"/>
    <w:rsid w:val="002D2EDE"/>
    <w:rsid w:val="002D5097"/>
    <w:rsid w:val="002E063C"/>
    <w:rsid w:val="002E0CDD"/>
    <w:rsid w:val="002F551D"/>
    <w:rsid w:val="00306A19"/>
    <w:rsid w:val="00313285"/>
    <w:rsid w:val="00331E5A"/>
    <w:rsid w:val="00332269"/>
    <w:rsid w:val="00350A30"/>
    <w:rsid w:val="00355FB0"/>
    <w:rsid w:val="00364398"/>
    <w:rsid w:val="00365350"/>
    <w:rsid w:val="00367758"/>
    <w:rsid w:val="00372C21"/>
    <w:rsid w:val="00377CEF"/>
    <w:rsid w:val="00386F7B"/>
    <w:rsid w:val="00392616"/>
    <w:rsid w:val="00394E44"/>
    <w:rsid w:val="003A0D11"/>
    <w:rsid w:val="003A3114"/>
    <w:rsid w:val="003B16AD"/>
    <w:rsid w:val="003B35AC"/>
    <w:rsid w:val="003B40C5"/>
    <w:rsid w:val="003C6C18"/>
    <w:rsid w:val="003F2561"/>
    <w:rsid w:val="003F2E87"/>
    <w:rsid w:val="00403577"/>
    <w:rsid w:val="00413389"/>
    <w:rsid w:val="004259C8"/>
    <w:rsid w:val="00432210"/>
    <w:rsid w:val="0043344F"/>
    <w:rsid w:val="0044106B"/>
    <w:rsid w:val="00441427"/>
    <w:rsid w:val="004561B1"/>
    <w:rsid w:val="0045622B"/>
    <w:rsid w:val="00462097"/>
    <w:rsid w:val="004626AF"/>
    <w:rsid w:val="004640F3"/>
    <w:rsid w:val="004733E8"/>
    <w:rsid w:val="00482E3B"/>
    <w:rsid w:val="00483E58"/>
    <w:rsid w:val="004851B8"/>
    <w:rsid w:val="00491DBB"/>
    <w:rsid w:val="004A03DD"/>
    <w:rsid w:val="004A3857"/>
    <w:rsid w:val="004A598D"/>
    <w:rsid w:val="004B2D2A"/>
    <w:rsid w:val="004B4C2E"/>
    <w:rsid w:val="004B72C4"/>
    <w:rsid w:val="004C20B3"/>
    <w:rsid w:val="004D3B89"/>
    <w:rsid w:val="004E2872"/>
    <w:rsid w:val="005002B5"/>
    <w:rsid w:val="005031DD"/>
    <w:rsid w:val="00513715"/>
    <w:rsid w:val="0052480F"/>
    <w:rsid w:val="0052651E"/>
    <w:rsid w:val="00530FF8"/>
    <w:rsid w:val="00533252"/>
    <w:rsid w:val="0053354E"/>
    <w:rsid w:val="0054344E"/>
    <w:rsid w:val="005436A6"/>
    <w:rsid w:val="005610FB"/>
    <w:rsid w:val="00585001"/>
    <w:rsid w:val="00592038"/>
    <w:rsid w:val="005939F2"/>
    <w:rsid w:val="005A7AF0"/>
    <w:rsid w:val="005B2270"/>
    <w:rsid w:val="005C0434"/>
    <w:rsid w:val="005C0D28"/>
    <w:rsid w:val="005C73BC"/>
    <w:rsid w:val="005E17AE"/>
    <w:rsid w:val="005E536D"/>
    <w:rsid w:val="005E6712"/>
    <w:rsid w:val="005E6F6E"/>
    <w:rsid w:val="005F4E0D"/>
    <w:rsid w:val="00601515"/>
    <w:rsid w:val="00601C78"/>
    <w:rsid w:val="00601D19"/>
    <w:rsid w:val="00605DBF"/>
    <w:rsid w:val="00606CBA"/>
    <w:rsid w:val="00622A61"/>
    <w:rsid w:val="00624052"/>
    <w:rsid w:val="006343EB"/>
    <w:rsid w:val="00636116"/>
    <w:rsid w:val="006433FD"/>
    <w:rsid w:val="00643427"/>
    <w:rsid w:val="006452F5"/>
    <w:rsid w:val="0064631F"/>
    <w:rsid w:val="006523FE"/>
    <w:rsid w:val="0065383C"/>
    <w:rsid w:val="00653E4A"/>
    <w:rsid w:val="006571D3"/>
    <w:rsid w:val="006615BD"/>
    <w:rsid w:val="00662061"/>
    <w:rsid w:val="00663B44"/>
    <w:rsid w:val="00683000"/>
    <w:rsid w:val="006876D2"/>
    <w:rsid w:val="00691E4E"/>
    <w:rsid w:val="00693A32"/>
    <w:rsid w:val="006A1536"/>
    <w:rsid w:val="006B2DD8"/>
    <w:rsid w:val="006C34D4"/>
    <w:rsid w:val="006D4E47"/>
    <w:rsid w:val="006D4E5F"/>
    <w:rsid w:val="006E1C8F"/>
    <w:rsid w:val="006F4E70"/>
    <w:rsid w:val="00710B13"/>
    <w:rsid w:val="00716E96"/>
    <w:rsid w:val="007251E9"/>
    <w:rsid w:val="00725723"/>
    <w:rsid w:val="007257B0"/>
    <w:rsid w:val="00725C52"/>
    <w:rsid w:val="0072644B"/>
    <w:rsid w:val="00730CE4"/>
    <w:rsid w:val="007338B8"/>
    <w:rsid w:val="00740F2F"/>
    <w:rsid w:val="00746796"/>
    <w:rsid w:val="00747C76"/>
    <w:rsid w:val="00752CA2"/>
    <w:rsid w:val="00756FAC"/>
    <w:rsid w:val="00764B9E"/>
    <w:rsid w:val="00787582"/>
    <w:rsid w:val="00791A34"/>
    <w:rsid w:val="00796A7B"/>
    <w:rsid w:val="007B69FC"/>
    <w:rsid w:val="007B7057"/>
    <w:rsid w:val="007B773B"/>
    <w:rsid w:val="007C2ADB"/>
    <w:rsid w:val="007C3779"/>
    <w:rsid w:val="007C382B"/>
    <w:rsid w:val="007D5635"/>
    <w:rsid w:val="007E0466"/>
    <w:rsid w:val="007E7275"/>
    <w:rsid w:val="007F29A9"/>
    <w:rsid w:val="007F2D66"/>
    <w:rsid w:val="007F3D50"/>
    <w:rsid w:val="00812979"/>
    <w:rsid w:val="00813383"/>
    <w:rsid w:val="008178F7"/>
    <w:rsid w:val="00824B38"/>
    <w:rsid w:val="00824D8D"/>
    <w:rsid w:val="008271A0"/>
    <w:rsid w:val="00831A92"/>
    <w:rsid w:val="008324A2"/>
    <w:rsid w:val="0083637B"/>
    <w:rsid w:val="0083745C"/>
    <w:rsid w:val="008547A5"/>
    <w:rsid w:val="00860E67"/>
    <w:rsid w:val="00862840"/>
    <w:rsid w:val="00877269"/>
    <w:rsid w:val="0088304C"/>
    <w:rsid w:val="0088433E"/>
    <w:rsid w:val="0088470B"/>
    <w:rsid w:val="00891140"/>
    <w:rsid w:val="00892947"/>
    <w:rsid w:val="008929FC"/>
    <w:rsid w:val="0089460E"/>
    <w:rsid w:val="008978E7"/>
    <w:rsid w:val="008A48B5"/>
    <w:rsid w:val="008A6407"/>
    <w:rsid w:val="008B25FC"/>
    <w:rsid w:val="008B4306"/>
    <w:rsid w:val="008B45F4"/>
    <w:rsid w:val="008C067A"/>
    <w:rsid w:val="008C221B"/>
    <w:rsid w:val="008C2D61"/>
    <w:rsid w:val="008C755E"/>
    <w:rsid w:val="008D230E"/>
    <w:rsid w:val="008D5372"/>
    <w:rsid w:val="008E1296"/>
    <w:rsid w:val="008E317E"/>
    <w:rsid w:val="008E379C"/>
    <w:rsid w:val="008F0B54"/>
    <w:rsid w:val="009001FD"/>
    <w:rsid w:val="009038A1"/>
    <w:rsid w:val="0091038A"/>
    <w:rsid w:val="00920D71"/>
    <w:rsid w:val="00921E65"/>
    <w:rsid w:val="00922E36"/>
    <w:rsid w:val="009274A9"/>
    <w:rsid w:val="009279D0"/>
    <w:rsid w:val="00935301"/>
    <w:rsid w:val="00946E43"/>
    <w:rsid w:val="0095136C"/>
    <w:rsid w:val="009566BA"/>
    <w:rsid w:val="00985D84"/>
    <w:rsid w:val="009A0B4B"/>
    <w:rsid w:val="009A0F45"/>
    <w:rsid w:val="009A50CF"/>
    <w:rsid w:val="009A6154"/>
    <w:rsid w:val="009C29ED"/>
    <w:rsid w:val="009C400A"/>
    <w:rsid w:val="009D6651"/>
    <w:rsid w:val="009E2BBB"/>
    <w:rsid w:val="009E49C0"/>
    <w:rsid w:val="009E59B0"/>
    <w:rsid w:val="009E6DE8"/>
    <w:rsid w:val="009F5F09"/>
    <w:rsid w:val="00A05341"/>
    <w:rsid w:val="00A0727B"/>
    <w:rsid w:val="00A21285"/>
    <w:rsid w:val="00A322FD"/>
    <w:rsid w:val="00A331EE"/>
    <w:rsid w:val="00A41CB2"/>
    <w:rsid w:val="00A42D3B"/>
    <w:rsid w:val="00A44935"/>
    <w:rsid w:val="00A44A77"/>
    <w:rsid w:val="00A54F43"/>
    <w:rsid w:val="00A573BB"/>
    <w:rsid w:val="00A670D2"/>
    <w:rsid w:val="00A76356"/>
    <w:rsid w:val="00A90428"/>
    <w:rsid w:val="00A937BE"/>
    <w:rsid w:val="00A9708B"/>
    <w:rsid w:val="00A97AEF"/>
    <w:rsid w:val="00AB26DC"/>
    <w:rsid w:val="00AC19C7"/>
    <w:rsid w:val="00AC2B42"/>
    <w:rsid w:val="00AC4874"/>
    <w:rsid w:val="00AC5CB3"/>
    <w:rsid w:val="00AD2CF0"/>
    <w:rsid w:val="00AD40BA"/>
    <w:rsid w:val="00AD5267"/>
    <w:rsid w:val="00AE0C62"/>
    <w:rsid w:val="00AE76C2"/>
    <w:rsid w:val="00AF1F9E"/>
    <w:rsid w:val="00B003CD"/>
    <w:rsid w:val="00B02801"/>
    <w:rsid w:val="00B029EA"/>
    <w:rsid w:val="00B123E9"/>
    <w:rsid w:val="00B128A9"/>
    <w:rsid w:val="00B3250C"/>
    <w:rsid w:val="00B36760"/>
    <w:rsid w:val="00B40B8E"/>
    <w:rsid w:val="00B41136"/>
    <w:rsid w:val="00B41EFD"/>
    <w:rsid w:val="00B420C7"/>
    <w:rsid w:val="00B56041"/>
    <w:rsid w:val="00B57DC4"/>
    <w:rsid w:val="00B63B71"/>
    <w:rsid w:val="00B732C4"/>
    <w:rsid w:val="00B74F18"/>
    <w:rsid w:val="00B92502"/>
    <w:rsid w:val="00BB0012"/>
    <w:rsid w:val="00BD291D"/>
    <w:rsid w:val="00BD3F22"/>
    <w:rsid w:val="00BF016E"/>
    <w:rsid w:val="00C0680C"/>
    <w:rsid w:val="00C12ED2"/>
    <w:rsid w:val="00C145B9"/>
    <w:rsid w:val="00C16644"/>
    <w:rsid w:val="00C20865"/>
    <w:rsid w:val="00C26751"/>
    <w:rsid w:val="00C26E60"/>
    <w:rsid w:val="00C31756"/>
    <w:rsid w:val="00C34F57"/>
    <w:rsid w:val="00C36A90"/>
    <w:rsid w:val="00C412DA"/>
    <w:rsid w:val="00C42F4F"/>
    <w:rsid w:val="00C4445B"/>
    <w:rsid w:val="00C46DE5"/>
    <w:rsid w:val="00C473C8"/>
    <w:rsid w:val="00C61D42"/>
    <w:rsid w:val="00C6230B"/>
    <w:rsid w:val="00C65F8B"/>
    <w:rsid w:val="00C76950"/>
    <w:rsid w:val="00C82807"/>
    <w:rsid w:val="00C85A40"/>
    <w:rsid w:val="00C957E5"/>
    <w:rsid w:val="00CA42EC"/>
    <w:rsid w:val="00CA44F6"/>
    <w:rsid w:val="00CB0C14"/>
    <w:rsid w:val="00CB6A38"/>
    <w:rsid w:val="00CC1172"/>
    <w:rsid w:val="00CC1AA5"/>
    <w:rsid w:val="00CD2512"/>
    <w:rsid w:val="00CD72C5"/>
    <w:rsid w:val="00CE7044"/>
    <w:rsid w:val="00CF1ABE"/>
    <w:rsid w:val="00CF53D5"/>
    <w:rsid w:val="00D00264"/>
    <w:rsid w:val="00D00347"/>
    <w:rsid w:val="00D0287B"/>
    <w:rsid w:val="00D02DE7"/>
    <w:rsid w:val="00D2792A"/>
    <w:rsid w:val="00D40F86"/>
    <w:rsid w:val="00D4370E"/>
    <w:rsid w:val="00D54641"/>
    <w:rsid w:val="00D54670"/>
    <w:rsid w:val="00D63DB8"/>
    <w:rsid w:val="00D673FC"/>
    <w:rsid w:val="00D711E9"/>
    <w:rsid w:val="00D8169D"/>
    <w:rsid w:val="00D83E81"/>
    <w:rsid w:val="00D90410"/>
    <w:rsid w:val="00DA0918"/>
    <w:rsid w:val="00DA0BD6"/>
    <w:rsid w:val="00DA1FC8"/>
    <w:rsid w:val="00DA22A6"/>
    <w:rsid w:val="00DA40F5"/>
    <w:rsid w:val="00DB279F"/>
    <w:rsid w:val="00DC21F3"/>
    <w:rsid w:val="00DC4363"/>
    <w:rsid w:val="00DC4AD7"/>
    <w:rsid w:val="00DC6B5C"/>
    <w:rsid w:val="00DD1B45"/>
    <w:rsid w:val="00DD79D3"/>
    <w:rsid w:val="00DF2916"/>
    <w:rsid w:val="00DF74C3"/>
    <w:rsid w:val="00E07F1C"/>
    <w:rsid w:val="00E1006C"/>
    <w:rsid w:val="00E107F0"/>
    <w:rsid w:val="00E219FA"/>
    <w:rsid w:val="00E2766D"/>
    <w:rsid w:val="00E40378"/>
    <w:rsid w:val="00E44100"/>
    <w:rsid w:val="00E47269"/>
    <w:rsid w:val="00E51C62"/>
    <w:rsid w:val="00E63902"/>
    <w:rsid w:val="00E701FB"/>
    <w:rsid w:val="00E871A8"/>
    <w:rsid w:val="00E9035B"/>
    <w:rsid w:val="00E9397C"/>
    <w:rsid w:val="00EA3467"/>
    <w:rsid w:val="00EB21DB"/>
    <w:rsid w:val="00EB2E0C"/>
    <w:rsid w:val="00EB3689"/>
    <w:rsid w:val="00ED3D5F"/>
    <w:rsid w:val="00EE4ACE"/>
    <w:rsid w:val="00EE7596"/>
    <w:rsid w:val="00EF061E"/>
    <w:rsid w:val="00EF2FF0"/>
    <w:rsid w:val="00F12982"/>
    <w:rsid w:val="00F24BF0"/>
    <w:rsid w:val="00F26A77"/>
    <w:rsid w:val="00F301DB"/>
    <w:rsid w:val="00F40C5A"/>
    <w:rsid w:val="00F45F5C"/>
    <w:rsid w:val="00F5339C"/>
    <w:rsid w:val="00F55EBF"/>
    <w:rsid w:val="00F567C3"/>
    <w:rsid w:val="00F633F8"/>
    <w:rsid w:val="00F6359E"/>
    <w:rsid w:val="00F639B8"/>
    <w:rsid w:val="00F73EA0"/>
    <w:rsid w:val="00F77FCC"/>
    <w:rsid w:val="00F806A0"/>
    <w:rsid w:val="00F81B38"/>
    <w:rsid w:val="00F836A9"/>
    <w:rsid w:val="00F94120"/>
    <w:rsid w:val="00F9447E"/>
    <w:rsid w:val="00FA45C0"/>
    <w:rsid w:val="00FB2569"/>
    <w:rsid w:val="00FB3697"/>
    <w:rsid w:val="00FB6A65"/>
    <w:rsid w:val="00FB7A88"/>
    <w:rsid w:val="00FC3A95"/>
    <w:rsid w:val="00FC6834"/>
    <w:rsid w:val="00FD7986"/>
    <w:rsid w:val="00FE02F6"/>
    <w:rsid w:val="00FE0ADE"/>
    <w:rsid w:val="00FE3657"/>
    <w:rsid w:val="00FE58E3"/>
    <w:rsid w:val="00FF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45C23"/>
  <w15:chartTrackingRefBased/>
  <w15:docId w15:val="{B7D9CAB6-4562-4FD5-A241-FC723C553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6A6"/>
    <w:pPr>
      <w:ind w:left="720"/>
      <w:contextualSpacing/>
    </w:pPr>
  </w:style>
  <w:style w:type="paragraph" w:styleId="BodyText">
    <w:name w:val="Body Text"/>
    <w:basedOn w:val="Normal"/>
    <w:link w:val="BodyTextChar"/>
    <w:rsid w:val="005436A6"/>
    <w:pPr>
      <w:jc w:val="both"/>
    </w:pPr>
    <w:rPr>
      <w:b/>
      <w:color w:val="0000FF"/>
      <w:lang w:val="sr-Cyrl-CS"/>
    </w:rPr>
  </w:style>
  <w:style w:type="character" w:customStyle="1" w:styleId="BodyTextChar">
    <w:name w:val="Body Text Char"/>
    <w:basedOn w:val="DefaultParagraphFont"/>
    <w:link w:val="BodyText"/>
    <w:rsid w:val="005436A6"/>
    <w:rPr>
      <w:rFonts w:ascii="Times New Roman" w:eastAsia="Times New Roman" w:hAnsi="Times New Roman" w:cs="Times New Roman"/>
      <w:b/>
      <w:color w:val="0000FF"/>
      <w:sz w:val="24"/>
      <w:szCs w:val="24"/>
      <w:lang w:val="sr-Cyrl-CS"/>
    </w:rPr>
  </w:style>
  <w:style w:type="table" w:styleId="TableGrid">
    <w:name w:val="Table Grid"/>
    <w:basedOn w:val="TableNormal"/>
    <w:uiPriority w:val="39"/>
    <w:rsid w:val="00473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365350"/>
    <w:rPr>
      <w:rFonts w:ascii="Cambria-Bold" w:hAnsi="Cambria-Bold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efaultParagraphFont"/>
    <w:rsid w:val="00365350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table" w:customStyle="1" w:styleId="TableGrid0">
    <w:name w:val="TableGrid"/>
    <w:rsid w:val="0095136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003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1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60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6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8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3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5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1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7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1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2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4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4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9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42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3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1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3</Pages>
  <Words>1631</Words>
  <Characters>9297</Characters>
  <Application>Microsoft Office Word</Application>
  <DocSecurity>0</DocSecurity>
  <Lines>77</Lines>
  <Paragraphs>21</Paragraphs>
  <ScaleCrop>false</ScaleCrop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Mirko Petrovic</dc:creator>
  <cp:keywords/>
  <dc:description/>
  <cp:lastModifiedBy>Mirko Petrovic</cp:lastModifiedBy>
  <cp:revision>451</cp:revision>
  <dcterms:created xsi:type="dcterms:W3CDTF">2022-08-08T07:47:00Z</dcterms:created>
  <dcterms:modified xsi:type="dcterms:W3CDTF">2023-02-01T11:04:00Z</dcterms:modified>
</cp:coreProperties>
</file>